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54" w:type="dxa"/>
        <w:tblBorders>
          <w:bottom w:val="single" w:sz="4" w:space="0" w:color="auto"/>
        </w:tblBorders>
        <w:tblLook w:val="01E0" w:firstRow="1" w:lastRow="1" w:firstColumn="1" w:lastColumn="1" w:noHBand="0" w:noVBand="0"/>
      </w:tblPr>
      <w:tblGrid>
        <w:gridCol w:w="4630"/>
        <w:gridCol w:w="4924"/>
      </w:tblGrid>
      <w:tr w:rsidR="007A6543" w:rsidRPr="007A6543" w:rsidTr="00F167CF">
        <w:trPr>
          <w:trHeight w:val="1355"/>
        </w:trPr>
        <w:tc>
          <w:tcPr>
            <w:tcW w:w="4630" w:type="dxa"/>
            <w:shd w:val="clear" w:color="auto" w:fill="auto"/>
          </w:tcPr>
          <w:p w:rsidR="007A6543" w:rsidRPr="007A6543" w:rsidRDefault="007A6543" w:rsidP="007A6543">
            <w:pPr>
              <w:spacing w:after="120"/>
              <w:rPr>
                <w:rFonts w:cs="Arial"/>
                <w:szCs w:val="22"/>
              </w:rPr>
            </w:pPr>
            <w:r w:rsidRPr="007A6543">
              <w:rPr>
                <w:rFonts w:cs="Arial"/>
                <w:szCs w:val="22"/>
              </w:rPr>
              <w:br w:type="page"/>
            </w:r>
            <w:r w:rsidRPr="007A6543">
              <w:rPr>
                <w:rFonts w:cs="Arial"/>
                <w:noProof/>
                <w:szCs w:val="22"/>
              </w:rPr>
              <w:drawing>
                <wp:inline distT="0" distB="0" distL="0" distR="0" wp14:anchorId="70A7AD37" wp14:editId="6BAD1096">
                  <wp:extent cx="2743200" cy="628650"/>
                  <wp:effectExtent l="0" t="0" r="0" b="0"/>
                  <wp:docPr id="20" name="Picture 20" descr="C:\Users\rotz\Desktop\Webinar Power Point trainings\signatur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tz\Desktop\Webinar Power Point trainings\signature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628650"/>
                          </a:xfrm>
                          <a:prstGeom prst="rect">
                            <a:avLst/>
                          </a:prstGeom>
                          <a:noFill/>
                          <a:ln>
                            <a:noFill/>
                          </a:ln>
                        </pic:spPr>
                      </pic:pic>
                    </a:graphicData>
                  </a:graphic>
                </wp:inline>
              </w:drawing>
            </w:r>
          </w:p>
        </w:tc>
        <w:tc>
          <w:tcPr>
            <w:tcW w:w="4924" w:type="dxa"/>
            <w:shd w:val="clear" w:color="auto" w:fill="auto"/>
            <w:vAlign w:val="center"/>
          </w:tcPr>
          <w:p w:rsidR="007A6543" w:rsidRPr="007A6543" w:rsidRDefault="00901C9F" w:rsidP="007A6543">
            <w:pPr>
              <w:jc w:val="right"/>
              <w:rPr>
                <w:rFonts w:cs="Arial"/>
                <w:b/>
                <w:caps/>
                <w:color w:val="682F74"/>
                <w:sz w:val="40"/>
                <w:szCs w:val="22"/>
              </w:rPr>
            </w:pPr>
            <w:r>
              <w:rPr>
                <w:rFonts w:cs="Arial"/>
                <w:b/>
                <w:caps/>
                <w:color w:val="682F74"/>
                <w:sz w:val="40"/>
                <w:szCs w:val="22"/>
              </w:rPr>
              <w:t>SESSION # 6</w:t>
            </w:r>
          </w:p>
          <w:p w:rsidR="007A6543" w:rsidRPr="007A6543" w:rsidRDefault="007A6543" w:rsidP="007A6543">
            <w:pPr>
              <w:jc w:val="right"/>
              <w:rPr>
                <w:rFonts w:cs="Arial"/>
                <w:b/>
                <w:caps/>
                <w:color w:val="682F74"/>
                <w:sz w:val="40"/>
                <w:szCs w:val="22"/>
              </w:rPr>
            </w:pPr>
            <w:r w:rsidRPr="007A6543">
              <w:rPr>
                <w:rFonts w:cs="Arial"/>
                <w:b/>
                <w:caps/>
                <w:color w:val="682F74"/>
                <w:sz w:val="40"/>
                <w:szCs w:val="22"/>
              </w:rPr>
              <w:t>REALISTIC EXPECTATIONS</w:t>
            </w:r>
          </w:p>
          <w:p w:rsidR="007A6543" w:rsidRPr="007A6543" w:rsidRDefault="007A6543" w:rsidP="007A6543">
            <w:pPr>
              <w:jc w:val="right"/>
              <w:rPr>
                <w:rFonts w:cs="Arial"/>
                <w:b/>
                <w:caps/>
                <w:color w:val="682F74"/>
                <w:sz w:val="40"/>
                <w:szCs w:val="22"/>
              </w:rPr>
            </w:pPr>
            <w:r w:rsidRPr="007A6543">
              <w:rPr>
                <w:rFonts w:cs="Arial"/>
                <w:b/>
                <w:caps/>
                <w:color w:val="682F74"/>
                <w:sz w:val="40"/>
                <w:szCs w:val="22"/>
              </w:rPr>
              <w:t>(2 options for this session)</w:t>
            </w:r>
          </w:p>
        </w:tc>
      </w:tr>
    </w:tbl>
    <w:p w:rsidR="007A6543" w:rsidRPr="007A6543" w:rsidRDefault="007A6543" w:rsidP="007A6543">
      <w:pPr>
        <w:spacing w:after="120"/>
        <w:rPr>
          <w:rFonts w:cs="Arial"/>
          <w:szCs w:val="22"/>
        </w:rPr>
      </w:pPr>
    </w:p>
    <w:tbl>
      <w:tblPr>
        <w:tblW w:w="962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76"/>
        <w:gridCol w:w="3773"/>
        <w:gridCol w:w="3376"/>
      </w:tblGrid>
      <w:tr w:rsidR="007A6543" w:rsidRPr="007A6543" w:rsidTr="00F167CF">
        <w:trPr>
          <w:trHeight w:val="422"/>
        </w:trPr>
        <w:tc>
          <w:tcPr>
            <w:tcW w:w="2476" w:type="dxa"/>
            <w:shd w:val="clear" w:color="auto" w:fill="auto"/>
            <w:vAlign w:val="center"/>
          </w:tcPr>
          <w:p w:rsidR="007A6543" w:rsidRPr="007A6543" w:rsidRDefault="007A6543" w:rsidP="007A6543">
            <w:pPr>
              <w:spacing w:after="120"/>
              <w:rPr>
                <w:rFonts w:cs="Arial"/>
                <w:szCs w:val="22"/>
              </w:rPr>
            </w:pPr>
            <w:r w:rsidRPr="007A6543">
              <w:rPr>
                <w:rFonts w:cs="Arial"/>
                <w:szCs w:val="22"/>
              </w:rPr>
              <w:t>Orientation</w:t>
            </w:r>
          </w:p>
        </w:tc>
        <w:tc>
          <w:tcPr>
            <w:tcW w:w="7149" w:type="dxa"/>
            <w:gridSpan w:val="2"/>
            <w:shd w:val="clear" w:color="auto" w:fill="auto"/>
            <w:vAlign w:val="center"/>
          </w:tcPr>
          <w:p w:rsidR="007A6543" w:rsidRPr="007A6543" w:rsidRDefault="007A6543" w:rsidP="007A6543">
            <w:pPr>
              <w:spacing w:after="120"/>
              <w:rPr>
                <w:rFonts w:cs="Arial"/>
                <w:szCs w:val="22"/>
              </w:rPr>
            </w:pPr>
            <w:r w:rsidRPr="007A6543">
              <w:rPr>
                <w:rFonts w:cs="Arial"/>
                <w:szCs w:val="22"/>
              </w:rPr>
              <w:t>Pre-Arrival</w:t>
            </w:r>
          </w:p>
        </w:tc>
      </w:tr>
      <w:tr w:rsidR="007A6543" w:rsidRPr="007A6543" w:rsidTr="00F167CF">
        <w:trPr>
          <w:trHeight w:val="872"/>
        </w:trPr>
        <w:tc>
          <w:tcPr>
            <w:tcW w:w="2476" w:type="dxa"/>
            <w:shd w:val="clear" w:color="auto" w:fill="auto"/>
            <w:vAlign w:val="center"/>
          </w:tcPr>
          <w:p w:rsidR="007A6543" w:rsidRPr="007A6543" w:rsidRDefault="007A6543" w:rsidP="007A6543">
            <w:pPr>
              <w:spacing w:after="120"/>
              <w:rPr>
                <w:rFonts w:cs="Arial"/>
                <w:szCs w:val="22"/>
              </w:rPr>
            </w:pPr>
            <w:r w:rsidRPr="007A6543">
              <w:rPr>
                <w:rFonts w:cs="Arial"/>
                <w:szCs w:val="22"/>
              </w:rPr>
              <w:t>Session Overview</w:t>
            </w:r>
          </w:p>
        </w:tc>
        <w:tc>
          <w:tcPr>
            <w:tcW w:w="7149" w:type="dxa"/>
            <w:gridSpan w:val="2"/>
            <w:tcBorders>
              <w:bottom w:val="single" w:sz="4" w:space="0" w:color="C0C0C0"/>
            </w:tcBorders>
            <w:shd w:val="clear" w:color="auto" w:fill="auto"/>
            <w:vAlign w:val="center"/>
          </w:tcPr>
          <w:p w:rsidR="007A6543" w:rsidRPr="007A6543" w:rsidRDefault="007A6543" w:rsidP="007A6543">
            <w:pPr>
              <w:spacing w:after="120"/>
              <w:rPr>
                <w:rFonts w:cs="Arial"/>
                <w:szCs w:val="24"/>
              </w:rPr>
            </w:pPr>
            <w:r w:rsidRPr="007A6543">
              <w:rPr>
                <w:rFonts w:cs="Arial"/>
                <w:b/>
                <w:szCs w:val="24"/>
              </w:rPr>
              <w:t>T</w:t>
            </w:r>
            <w:r w:rsidR="00901C9F">
              <w:rPr>
                <w:rFonts w:cs="Arial"/>
                <w:b/>
                <w:szCs w:val="24"/>
              </w:rPr>
              <w:t>here are 2 options for Session 6</w:t>
            </w:r>
            <w:r w:rsidR="00B92669">
              <w:rPr>
                <w:rFonts w:cs="Arial"/>
                <w:b/>
                <w:szCs w:val="24"/>
              </w:rPr>
              <w:t xml:space="preserve">; </w:t>
            </w:r>
            <w:r w:rsidR="00B92669" w:rsidRPr="007A6543">
              <w:rPr>
                <w:rFonts w:cs="Arial"/>
                <w:b/>
                <w:szCs w:val="24"/>
              </w:rPr>
              <w:t>read</w:t>
            </w:r>
            <w:r w:rsidRPr="007A6543">
              <w:rPr>
                <w:rFonts w:cs="Arial"/>
                <w:b/>
                <w:szCs w:val="24"/>
              </w:rPr>
              <w:t xml:space="preserve"> all options and choose one.</w:t>
            </w:r>
            <w:r w:rsidRPr="007A6543">
              <w:rPr>
                <w:rFonts w:cs="Arial"/>
                <w:szCs w:val="24"/>
              </w:rPr>
              <w:t xml:space="preserve"> The options are </w:t>
            </w:r>
            <w:r w:rsidRPr="007A6543">
              <w:rPr>
                <w:rFonts w:cs="Arial"/>
                <w:i/>
                <w:szCs w:val="24"/>
              </w:rPr>
              <w:t>Panel Discussion</w:t>
            </w:r>
            <w:r w:rsidRPr="007A6543">
              <w:rPr>
                <w:rFonts w:cs="Arial"/>
                <w:szCs w:val="24"/>
              </w:rPr>
              <w:t xml:space="preserve"> or </w:t>
            </w:r>
            <w:r w:rsidRPr="007A6543">
              <w:rPr>
                <w:rFonts w:cs="Arial"/>
                <w:i/>
                <w:szCs w:val="24"/>
              </w:rPr>
              <w:t>Realistic Expectations.</w:t>
            </w:r>
            <w:r w:rsidRPr="007A6543">
              <w:rPr>
                <w:rFonts w:cs="Arial"/>
                <w:szCs w:val="24"/>
              </w:rPr>
              <w:t xml:space="preserve"> Both sessions apply cultural knowledge </w:t>
            </w:r>
            <w:r w:rsidR="00B92669">
              <w:rPr>
                <w:rFonts w:cs="Arial"/>
                <w:szCs w:val="24"/>
              </w:rPr>
              <w:t xml:space="preserve">to </w:t>
            </w:r>
            <w:r w:rsidRPr="007A6543">
              <w:rPr>
                <w:rFonts w:cs="Arial"/>
                <w:szCs w:val="24"/>
              </w:rPr>
              <w:t xml:space="preserve">realistic examples of how the experience might play out in real life.  </w:t>
            </w:r>
          </w:p>
          <w:p w:rsidR="007A6543" w:rsidRPr="007A6543" w:rsidRDefault="007A6543" w:rsidP="007A6543">
            <w:pPr>
              <w:spacing w:before="60" w:after="40"/>
              <w:rPr>
                <w:rFonts w:cs="Arial"/>
                <w:szCs w:val="24"/>
              </w:rPr>
            </w:pPr>
            <w:r w:rsidRPr="007A6543">
              <w:rPr>
                <w:rFonts w:cs="Arial"/>
                <w:szCs w:val="24"/>
              </w:rPr>
              <w:t>Note the following lesson icons throughout the session:</w:t>
            </w:r>
          </w:p>
          <w:p w:rsidR="007A6543" w:rsidRPr="007A6543" w:rsidRDefault="007A6543" w:rsidP="007A6543">
            <w:pPr>
              <w:numPr>
                <w:ilvl w:val="0"/>
                <w:numId w:val="11"/>
              </w:numPr>
              <w:spacing w:before="60" w:after="40" w:line="276" w:lineRule="auto"/>
              <w:contextualSpacing/>
              <w:rPr>
                <w:rFonts w:cs="Arial"/>
                <w:szCs w:val="24"/>
              </w:rPr>
            </w:pPr>
            <w:r w:rsidRPr="007A6543">
              <w:rPr>
                <w:rFonts w:cs="Arial"/>
                <w:szCs w:val="24"/>
              </w:rPr>
              <w:t>- this indicates a take away point that should not be missed during the lesson</w:t>
            </w:r>
          </w:p>
          <w:p w:rsidR="007A6543" w:rsidRPr="007A6543" w:rsidRDefault="007A6543" w:rsidP="007A6543">
            <w:pPr>
              <w:numPr>
                <w:ilvl w:val="0"/>
                <w:numId w:val="12"/>
              </w:numPr>
              <w:spacing w:after="120" w:line="276" w:lineRule="auto"/>
              <w:contextualSpacing/>
              <w:rPr>
                <w:rFonts w:cs="Arial"/>
                <w:szCs w:val="24"/>
              </w:rPr>
            </w:pPr>
            <w:r w:rsidRPr="007A6543">
              <w:rPr>
                <w:rFonts w:cs="Arial"/>
                <w:szCs w:val="24"/>
              </w:rPr>
              <w:t>this indicates a question or idea that can be used to facilitate a conversation</w:t>
            </w:r>
          </w:p>
        </w:tc>
      </w:tr>
      <w:tr w:rsidR="007A6543" w:rsidRPr="007A6543" w:rsidTr="00F167CF">
        <w:trPr>
          <w:trHeight w:val="872"/>
        </w:trPr>
        <w:tc>
          <w:tcPr>
            <w:tcW w:w="2476" w:type="dxa"/>
            <w:shd w:val="clear" w:color="auto" w:fill="auto"/>
            <w:vAlign w:val="center"/>
          </w:tcPr>
          <w:p w:rsidR="007A6543" w:rsidRPr="007A6543" w:rsidRDefault="007A6543" w:rsidP="007A6543">
            <w:pPr>
              <w:spacing w:after="120"/>
              <w:rPr>
                <w:rFonts w:cs="Arial"/>
                <w:szCs w:val="22"/>
              </w:rPr>
            </w:pPr>
            <w:r w:rsidRPr="007A6543">
              <w:rPr>
                <w:rFonts w:cs="Arial"/>
                <w:szCs w:val="22"/>
              </w:rPr>
              <w:t>Session Objectives</w:t>
            </w:r>
          </w:p>
        </w:tc>
        <w:tc>
          <w:tcPr>
            <w:tcW w:w="7149" w:type="dxa"/>
            <w:gridSpan w:val="2"/>
            <w:tcBorders>
              <w:bottom w:val="single" w:sz="4" w:space="0" w:color="C0C0C0"/>
            </w:tcBorders>
            <w:shd w:val="clear" w:color="auto" w:fill="auto"/>
            <w:vAlign w:val="center"/>
          </w:tcPr>
          <w:p w:rsidR="007A6543" w:rsidRPr="007A6543" w:rsidRDefault="007A6543" w:rsidP="007A6543">
            <w:pPr>
              <w:autoSpaceDE w:val="0"/>
              <w:autoSpaceDN w:val="0"/>
              <w:rPr>
                <w:rFonts w:cs="Arial"/>
                <w:szCs w:val="24"/>
              </w:rPr>
            </w:pPr>
            <w:r w:rsidRPr="007A6543">
              <w:rPr>
                <w:rFonts w:cs="Arial"/>
                <w:szCs w:val="24"/>
              </w:rPr>
              <w:t>By the end of this session, host families will be able to:</w:t>
            </w:r>
          </w:p>
          <w:p w:rsidR="007A6543" w:rsidRPr="007A6543" w:rsidRDefault="007A6543" w:rsidP="007A6543">
            <w:pPr>
              <w:autoSpaceDE w:val="0"/>
              <w:autoSpaceDN w:val="0"/>
              <w:rPr>
                <w:rFonts w:ascii="Microsoft Sans Serif" w:hAnsi="Microsoft Sans Serif" w:cs="Microsoft Sans Serif"/>
                <w:szCs w:val="24"/>
              </w:rPr>
            </w:pPr>
            <w:r w:rsidRPr="007A6543">
              <w:rPr>
                <w:rFonts w:cs="Arial"/>
                <w:szCs w:val="24"/>
              </w:rPr>
              <w:t xml:space="preserve">1. Identify challenges faced by adolescents and families in cross-cultural settings </w:t>
            </w:r>
          </w:p>
          <w:p w:rsidR="007A6543" w:rsidRPr="007A6543" w:rsidRDefault="007A6543" w:rsidP="007A6543">
            <w:pPr>
              <w:autoSpaceDE w:val="0"/>
              <w:autoSpaceDN w:val="0"/>
              <w:rPr>
                <w:szCs w:val="24"/>
              </w:rPr>
            </w:pPr>
            <w:r w:rsidRPr="007A6543">
              <w:rPr>
                <w:rFonts w:cs="Arial"/>
                <w:szCs w:val="24"/>
              </w:rPr>
              <w:t xml:space="preserve">2.  Apply tips and best practices from other host families </w:t>
            </w:r>
          </w:p>
        </w:tc>
      </w:tr>
      <w:tr w:rsidR="007A6543" w:rsidRPr="007A6543" w:rsidTr="00F167CF">
        <w:trPr>
          <w:trHeight w:val="791"/>
        </w:trPr>
        <w:tc>
          <w:tcPr>
            <w:tcW w:w="2476" w:type="dxa"/>
            <w:shd w:val="clear" w:color="auto" w:fill="auto"/>
            <w:vAlign w:val="center"/>
          </w:tcPr>
          <w:p w:rsidR="007A6543" w:rsidRPr="007A6543" w:rsidRDefault="007A6543" w:rsidP="007A6543">
            <w:pPr>
              <w:spacing w:after="120"/>
              <w:rPr>
                <w:rFonts w:cs="Arial"/>
                <w:szCs w:val="22"/>
              </w:rPr>
            </w:pPr>
            <w:r w:rsidRPr="007A6543">
              <w:rPr>
                <w:rFonts w:cs="Arial"/>
                <w:szCs w:val="22"/>
              </w:rPr>
              <w:t>Participants</w:t>
            </w:r>
          </w:p>
        </w:tc>
        <w:tc>
          <w:tcPr>
            <w:tcW w:w="3773" w:type="dxa"/>
            <w:tcBorders>
              <w:right w:val="nil"/>
            </w:tcBorders>
            <w:shd w:val="clear" w:color="auto" w:fill="auto"/>
            <w:vAlign w:val="center"/>
          </w:tcPr>
          <w:p w:rsidR="007A6543" w:rsidRPr="007A6543" w:rsidRDefault="007A6543" w:rsidP="007A6543">
            <w:pPr>
              <w:spacing w:after="120"/>
              <w:rPr>
                <w:rFonts w:cs="Arial"/>
                <w:szCs w:val="22"/>
              </w:rPr>
            </w:pPr>
            <w:r w:rsidRPr="007A6543">
              <w:rPr>
                <w:rFonts w:cs="Arial"/>
                <w:szCs w:val="22"/>
              </w:rPr>
              <w:fldChar w:fldCharType="begin">
                <w:ffData>
                  <w:name w:val=""/>
                  <w:enabled/>
                  <w:calcOnExit w:val="0"/>
                  <w:checkBox>
                    <w:sizeAuto/>
                    <w:default w:val="0"/>
                  </w:checkBox>
                </w:ffData>
              </w:fldChar>
            </w:r>
            <w:r w:rsidRPr="007A6543">
              <w:rPr>
                <w:rFonts w:cs="Arial"/>
                <w:szCs w:val="22"/>
              </w:rPr>
              <w:instrText xml:space="preserve"> FORMCHECKBOX </w:instrText>
            </w:r>
            <w:r w:rsidR="00655DC8">
              <w:rPr>
                <w:rFonts w:cs="Arial"/>
                <w:szCs w:val="22"/>
              </w:rPr>
            </w:r>
            <w:r w:rsidR="00655DC8">
              <w:rPr>
                <w:rFonts w:cs="Arial"/>
                <w:szCs w:val="22"/>
              </w:rPr>
              <w:fldChar w:fldCharType="separate"/>
            </w:r>
            <w:r w:rsidRPr="007A6543">
              <w:rPr>
                <w:rFonts w:cs="Arial"/>
                <w:szCs w:val="22"/>
              </w:rPr>
              <w:fldChar w:fldCharType="end"/>
            </w:r>
            <w:r w:rsidRPr="007A6543">
              <w:rPr>
                <w:rFonts w:cs="Arial"/>
                <w:szCs w:val="22"/>
              </w:rPr>
              <w:t xml:space="preserve">  Students</w:t>
            </w:r>
          </w:p>
          <w:p w:rsidR="007A6543" w:rsidRPr="007A6543" w:rsidRDefault="007A6543" w:rsidP="007A6543">
            <w:pPr>
              <w:spacing w:after="120"/>
              <w:rPr>
                <w:rFonts w:cs="Arial"/>
                <w:szCs w:val="22"/>
              </w:rPr>
            </w:pPr>
            <w:r w:rsidRPr="007A6543">
              <w:rPr>
                <w:rFonts w:cs="Arial"/>
                <w:szCs w:val="22"/>
              </w:rPr>
              <w:fldChar w:fldCharType="begin">
                <w:ffData>
                  <w:name w:val="Check2"/>
                  <w:enabled/>
                  <w:calcOnExit w:val="0"/>
                  <w:checkBox>
                    <w:sizeAuto/>
                    <w:default w:val="0"/>
                  </w:checkBox>
                </w:ffData>
              </w:fldChar>
            </w:r>
            <w:r w:rsidRPr="007A6543">
              <w:rPr>
                <w:rFonts w:cs="Arial"/>
                <w:szCs w:val="22"/>
              </w:rPr>
              <w:instrText xml:space="preserve"> FORMCHECKBOX </w:instrText>
            </w:r>
            <w:r w:rsidR="00655DC8">
              <w:rPr>
                <w:rFonts w:cs="Arial"/>
                <w:szCs w:val="22"/>
              </w:rPr>
            </w:r>
            <w:r w:rsidR="00655DC8">
              <w:rPr>
                <w:rFonts w:cs="Arial"/>
                <w:szCs w:val="22"/>
              </w:rPr>
              <w:fldChar w:fldCharType="separate"/>
            </w:r>
            <w:r w:rsidRPr="007A6543">
              <w:rPr>
                <w:rFonts w:cs="Arial"/>
                <w:szCs w:val="22"/>
              </w:rPr>
              <w:fldChar w:fldCharType="end"/>
            </w:r>
            <w:r w:rsidRPr="007A6543">
              <w:rPr>
                <w:rFonts w:cs="Arial"/>
                <w:szCs w:val="22"/>
              </w:rPr>
              <w:t xml:space="preserve">  Natural Parents</w:t>
            </w:r>
          </w:p>
        </w:tc>
        <w:tc>
          <w:tcPr>
            <w:tcW w:w="3376" w:type="dxa"/>
            <w:tcBorders>
              <w:left w:val="nil"/>
            </w:tcBorders>
            <w:shd w:val="clear" w:color="auto" w:fill="auto"/>
            <w:vAlign w:val="center"/>
          </w:tcPr>
          <w:p w:rsidR="007A6543" w:rsidRPr="007A6543" w:rsidRDefault="007A6543" w:rsidP="007A6543">
            <w:pPr>
              <w:spacing w:after="120"/>
              <w:rPr>
                <w:rFonts w:cs="Arial"/>
                <w:szCs w:val="22"/>
              </w:rPr>
            </w:pPr>
            <w:r w:rsidRPr="007A6543">
              <w:rPr>
                <w:rFonts w:cs="Arial"/>
                <w:szCs w:val="22"/>
              </w:rPr>
              <w:fldChar w:fldCharType="begin">
                <w:ffData>
                  <w:name w:val="Check2"/>
                  <w:enabled/>
                  <w:calcOnExit w:val="0"/>
                  <w:checkBox>
                    <w:sizeAuto/>
                    <w:default w:val="1"/>
                  </w:checkBox>
                </w:ffData>
              </w:fldChar>
            </w:r>
            <w:r w:rsidRPr="007A6543">
              <w:rPr>
                <w:rFonts w:cs="Arial"/>
                <w:szCs w:val="22"/>
              </w:rPr>
              <w:instrText xml:space="preserve"> FORMCHECKBOX </w:instrText>
            </w:r>
            <w:r w:rsidR="00655DC8">
              <w:rPr>
                <w:rFonts w:cs="Arial"/>
                <w:szCs w:val="22"/>
              </w:rPr>
            </w:r>
            <w:r w:rsidR="00655DC8">
              <w:rPr>
                <w:rFonts w:cs="Arial"/>
                <w:szCs w:val="22"/>
              </w:rPr>
              <w:fldChar w:fldCharType="separate"/>
            </w:r>
            <w:r w:rsidRPr="007A6543">
              <w:rPr>
                <w:rFonts w:cs="Arial"/>
                <w:szCs w:val="22"/>
              </w:rPr>
              <w:fldChar w:fldCharType="end"/>
            </w:r>
            <w:r w:rsidRPr="007A6543">
              <w:rPr>
                <w:rFonts w:cs="Arial"/>
                <w:szCs w:val="22"/>
              </w:rPr>
              <w:t xml:space="preserve">  Host Parents</w:t>
            </w:r>
          </w:p>
          <w:p w:rsidR="007A6543" w:rsidRPr="007A6543" w:rsidRDefault="007A6543" w:rsidP="007A6543">
            <w:pPr>
              <w:spacing w:after="120"/>
              <w:rPr>
                <w:rFonts w:cs="Arial"/>
                <w:szCs w:val="22"/>
              </w:rPr>
            </w:pPr>
            <w:r w:rsidRPr="007A6543">
              <w:rPr>
                <w:rFonts w:cs="Arial"/>
                <w:szCs w:val="22"/>
              </w:rPr>
              <w:fldChar w:fldCharType="begin">
                <w:ffData>
                  <w:name w:val=""/>
                  <w:enabled/>
                  <w:calcOnExit w:val="0"/>
                  <w:checkBox>
                    <w:sizeAuto/>
                    <w:default w:val="0"/>
                  </w:checkBox>
                </w:ffData>
              </w:fldChar>
            </w:r>
            <w:r w:rsidRPr="007A6543">
              <w:rPr>
                <w:rFonts w:cs="Arial"/>
                <w:szCs w:val="22"/>
              </w:rPr>
              <w:instrText xml:space="preserve"> FORMCHECKBOX </w:instrText>
            </w:r>
            <w:r w:rsidR="00655DC8">
              <w:rPr>
                <w:rFonts w:cs="Arial"/>
                <w:szCs w:val="22"/>
              </w:rPr>
            </w:r>
            <w:r w:rsidR="00655DC8">
              <w:rPr>
                <w:rFonts w:cs="Arial"/>
                <w:szCs w:val="22"/>
              </w:rPr>
              <w:fldChar w:fldCharType="separate"/>
            </w:r>
            <w:r w:rsidRPr="007A6543">
              <w:rPr>
                <w:rFonts w:cs="Arial"/>
                <w:szCs w:val="22"/>
              </w:rPr>
              <w:fldChar w:fldCharType="end"/>
            </w:r>
            <w:r w:rsidRPr="007A6543">
              <w:rPr>
                <w:rFonts w:cs="Arial"/>
                <w:szCs w:val="22"/>
              </w:rPr>
              <w:t xml:space="preserve">  Host Siblings</w:t>
            </w:r>
          </w:p>
        </w:tc>
      </w:tr>
      <w:tr w:rsidR="007A6543" w:rsidRPr="007A6543" w:rsidTr="00F167CF">
        <w:trPr>
          <w:trHeight w:val="800"/>
        </w:trPr>
        <w:tc>
          <w:tcPr>
            <w:tcW w:w="2476" w:type="dxa"/>
            <w:shd w:val="clear" w:color="auto" w:fill="auto"/>
            <w:vAlign w:val="center"/>
          </w:tcPr>
          <w:p w:rsidR="007A6543" w:rsidRPr="007A6543" w:rsidRDefault="007A6543" w:rsidP="007A6543">
            <w:pPr>
              <w:spacing w:after="120"/>
              <w:rPr>
                <w:rFonts w:cs="Arial"/>
                <w:szCs w:val="22"/>
              </w:rPr>
            </w:pPr>
            <w:r w:rsidRPr="007A6543">
              <w:rPr>
                <w:rFonts w:cs="Arial"/>
                <w:szCs w:val="22"/>
              </w:rPr>
              <w:t>Format</w:t>
            </w:r>
          </w:p>
        </w:tc>
        <w:tc>
          <w:tcPr>
            <w:tcW w:w="3773" w:type="dxa"/>
            <w:tcBorders>
              <w:right w:val="nil"/>
            </w:tcBorders>
            <w:shd w:val="clear" w:color="auto" w:fill="auto"/>
            <w:vAlign w:val="center"/>
          </w:tcPr>
          <w:p w:rsidR="007A6543" w:rsidRPr="007A6543" w:rsidRDefault="007A6543" w:rsidP="007A6543">
            <w:pPr>
              <w:spacing w:after="120"/>
              <w:rPr>
                <w:rFonts w:cs="Arial"/>
                <w:szCs w:val="22"/>
              </w:rPr>
            </w:pPr>
            <w:r w:rsidRPr="007A6543">
              <w:rPr>
                <w:rFonts w:cs="Arial"/>
                <w:szCs w:val="22"/>
              </w:rPr>
              <w:fldChar w:fldCharType="begin">
                <w:ffData>
                  <w:name w:val=""/>
                  <w:enabled/>
                  <w:calcOnExit w:val="0"/>
                  <w:checkBox>
                    <w:sizeAuto/>
                    <w:default w:val="0"/>
                  </w:checkBox>
                </w:ffData>
              </w:fldChar>
            </w:r>
            <w:r w:rsidRPr="007A6543">
              <w:rPr>
                <w:rFonts w:cs="Arial"/>
                <w:szCs w:val="22"/>
              </w:rPr>
              <w:instrText xml:space="preserve"> FORMCHECKBOX </w:instrText>
            </w:r>
            <w:r w:rsidR="00655DC8">
              <w:rPr>
                <w:rFonts w:cs="Arial"/>
                <w:szCs w:val="22"/>
              </w:rPr>
            </w:r>
            <w:r w:rsidR="00655DC8">
              <w:rPr>
                <w:rFonts w:cs="Arial"/>
                <w:szCs w:val="22"/>
              </w:rPr>
              <w:fldChar w:fldCharType="separate"/>
            </w:r>
            <w:r w:rsidRPr="007A6543">
              <w:rPr>
                <w:rFonts w:cs="Arial"/>
                <w:szCs w:val="22"/>
              </w:rPr>
              <w:fldChar w:fldCharType="end"/>
            </w:r>
            <w:r w:rsidRPr="007A6543">
              <w:rPr>
                <w:rFonts w:cs="Arial"/>
                <w:szCs w:val="22"/>
              </w:rPr>
              <w:t xml:space="preserve">  Highly Active / Interactive</w:t>
            </w:r>
          </w:p>
          <w:p w:rsidR="007A6543" w:rsidRPr="007A6543" w:rsidRDefault="007A6543" w:rsidP="007A6543">
            <w:pPr>
              <w:spacing w:after="120"/>
              <w:rPr>
                <w:rFonts w:cs="Arial"/>
                <w:szCs w:val="22"/>
              </w:rPr>
            </w:pPr>
            <w:r w:rsidRPr="007A6543">
              <w:rPr>
                <w:rFonts w:cs="Arial"/>
                <w:szCs w:val="22"/>
              </w:rPr>
              <w:fldChar w:fldCharType="begin">
                <w:ffData>
                  <w:name w:val=""/>
                  <w:enabled/>
                  <w:calcOnExit w:val="0"/>
                  <w:checkBox>
                    <w:sizeAuto/>
                    <w:default w:val="1"/>
                  </w:checkBox>
                </w:ffData>
              </w:fldChar>
            </w:r>
            <w:r w:rsidRPr="007A6543">
              <w:rPr>
                <w:rFonts w:cs="Arial"/>
                <w:szCs w:val="22"/>
              </w:rPr>
              <w:instrText xml:space="preserve"> FORMCHECKBOX </w:instrText>
            </w:r>
            <w:r w:rsidR="00655DC8">
              <w:rPr>
                <w:rFonts w:cs="Arial"/>
                <w:szCs w:val="22"/>
              </w:rPr>
            </w:r>
            <w:r w:rsidR="00655DC8">
              <w:rPr>
                <w:rFonts w:cs="Arial"/>
                <w:szCs w:val="22"/>
              </w:rPr>
              <w:fldChar w:fldCharType="separate"/>
            </w:r>
            <w:r w:rsidRPr="007A6543">
              <w:rPr>
                <w:rFonts w:cs="Arial"/>
                <w:szCs w:val="22"/>
              </w:rPr>
              <w:fldChar w:fldCharType="end"/>
            </w:r>
            <w:r w:rsidRPr="007A6543">
              <w:rPr>
                <w:rFonts w:cs="Arial"/>
                <w:szCs w:val="22"/>
              </w:rPr>
              <w:t xml:space="preserve">  Some Activity / Interactivity</w:t>
            </w:r>
          </w:p>
        </w:tc>
        <w:tc>
          <w:tcPr>
            <w:tcW w:w="3376" w:type="dxa"/>
            <w:tcBorders>
              <w:left w:val="nil"/>
            </w:tcBorders>
            <w:shd w:val="clear" w:color="auto" w:fill="auto"/>
            <w:vAlign w:val="center"/>
          </w:tcPr>
          <w:p w:rsidR="007A6543" w:rsidRPr="007A6543" w:rsidRDefault="007A6543" w:rsidP="007A6543">
            <w:pPr>
              <w:spacing w:after="120"/>
              <w:rPr>
                <w:rFonts w:cs="Arial"/>
                <w:szCs w:val="22"/>
              </w:rPr>
            </w:pPr>
            <w:r w:rsidRPr="007A6543">
              <w:rPr>
                <w:rFonts w:cs="Arial"/>
                <w:szCs w:val="22"/>
              </w:rPr>
              <w:fldChar w:fldCharType="begin">
                <w:ffData>
                  <w:name w:val="Check2"/>
                  <w:enabled/>
                  <w:calcOnExit w:val="0"/>
                  <w:checkBox>
                    <w:sizeAuto/>
                    <w:default w:val="1"/>
                  </w:checkBox>
                </w:ffData>
              </w:fldChar>
            </w:r>
            <w:r w:rsidRPr="007A6543">
              <w:rPr>
                <w:rFonts w:cs="Arial"/>
                <w:szCs w:val="22"/>
              </w:rPr>
              <w:instrText xml:space="preserve"> FORMCHECKBOX </w:instrText>
            </w:r>
            <w:r w:rsidR="00655DC8">
              <w:rPr>
                <w:rFonts w:cs="Arial"/>
                <w:szCs w:val="22"/>
              </w:rPr>
            </w:r>
            <w:r w:rsidR="00655DC8">
              <w:rPr>
                <w:rFonts w:cs="Arial"/>
                <w:szCs w:val="22"/>
              </w:rPr>
              <w:fldChar w:fldCharType="separate"/>
            </w:r>
            <w:r w:rsidRPr="007A6543">
              <w:rPr>
                <w:rFonts w:cs="Arial"/>
                <w:szCs w:val="22"/>
              </w:rPr>
              <w:fldChar w:fldCharType="end"/>
            </w:r>
            <w:r w:rsidRPr="007A6543">
              <w:rPr>
                <w:rFonts w:cs="Arial"/>
                <w:szCs w:val="22"/>
              </w:rPr>
              <w:t xml:space="preserve">  Discussion</w:t>
            </w:r>
          </w:p>
          <w:p w:rsidR="007A6543" w:rsidRPr="007A6543" w:rsidRDefault="007A6543" w:rsidP="007A6543">
            <w:pPr>
              <w:spacing w:after="120"/>
              <w:rPr>
                <w:rFonts w:cs="Arial"/>
                <w:szCs w:val="22"/>
              </w:rPr>
            </w:pPr>
            <w:r w:rsidRPr="007A6543">
              <w:rPr>
                <w:rFonts w:cs="Arial"/>
                <w:szCs w:val="22"/>
              </w:rPr>
              <w:fldChar w:fldCharType="begin">
                <w:ffData>
                  <w:name w:val=""/>
                  <w:enabled/>
                  <w:calcOnExit w:val="0"/>
                  <w:checkBox>
                    <w:sizeAuto/>
                    <w:default w:val="0"/>
                  </w:checkBox>
                </w:ffData>
              </w:fldChar>
            </w:r>
            <w:r w:rsidRPr="007A6543">
              <w:rPr>
                <w:rFonts w:cs="Arial"/>
                <w:szCs w:val="22"/>
              </w:rPr>
              <w:instrText xml:space="preserve"> FORMCHECKBOX </w:instrText>
            </w:r>
            <w:r w:rsidR="00655DC8">
              <w:rPr>
                <w:rFonts w:cs="Arial"/>
                <w:szCs w:val="22"/>
              </w:rPr>
            </w:r>
            <w:r w:rsidR="00655DC8">
              <w:rPr>
                <w:rFonts w:cs="Arial"/>
                <w:szCs w:val="22"/>
              </w:rPr>
              <w:fldChar w:fldCharType="separate"/>
            </w:r>
            <w:r w:rsidRPr="007A6543">
              <w:rPr>
                <w:rFonts w:cs="Arial"/>
                <w:szCs w:val="22"/>
              </w:rPr>
              <w:fldChar w:fldCharType="end"/>
            </w:r>
            <w:r w:rsidRPr="007A6543">
              <w:rPr>
                <w:rFonts w:cs="Arial"/>
                <w:szCs w:val="22"/>
              </w:rPr>
              <w:t xml:space="preserve">  Independent</w:t>
            </w:r>
          </w:p>
        </w:tc>
      </w:tr>
      <w:tr w:rsidR="007A6543" w:rsidRPr="007A6543" w:rsidTr="00F167CF">
        <w:trPr>
          <w:trHeight w:val="449"/>
        </w:trPr>
        <w:tc>
          <w:tcPr>
            <w:tcW w:w="2476" w:type="dxa"/>
            <w:shd w:val="clear" w:color="auto" w:fill="auto"/>
            <w:vAlign w:val="center"/>
          </w:tcPr>
          <w:p w:rsidR="007A6543" w:rsidRPr="007A6543" w:rsidRDefault="007A6543" w:rsidP="007A6543">
            <w:pPr>
              <w:spacing w:after="120"/>
              <w:rPr>
                <w:rFonts w:cs="Arial"/>
                <w:szCs w:val="22"/>
              </w:rPr>
            </w:pPr>
            <w:r w:rsidRPr="007A6543">
              <w:rPr>
                <w:rFonts w:cs="Arial"/>
                <w:szCs w:val="22"/>
              </w:rPr>
              <w:t>Duration</w:t>
            </w:r>
          </w:p>
        </w:tc>
        <w:tc>
          <w:tcPr>
            <w:tcW w:w="7149" w:type="dxa"/>
            <w:gridSpan w:val="2"/>
            <w:shd w:val="clear" w:color="auto" w:fill="auto"/>
            <w:vAlign w:val="center"/>
          </w:tcPr>
          <w:p w:rsidR="007A6543" w:rsidRPr="007A6543" w:rsidRDefault="00335D50" w:rsidP="007A6543">
            <w:pPr>
              <w:spacing w:after="120"/>
              <w:rPr>
                <w:rFonts w:cs="Arial"/>
                <w:szCs w:val="22"/>
              </w:rPr>
            </w:pPr>
            <w:r>
              <w:rPr>
                <w:rFonts w:cs="Arial"/>
                <w:szCs w:val="22"/>
              </w:rPr>
              <w:t xml:space="preserve"> </w:t>
            </w:r>
            <w:r w:rsidR="00E21492">
              <w:rPr>
                <w:rFonts w:cs="Arial"/>
                <w:szCs w:val="22"/>
              </w:rPr>
              <w:t xml:space="preserve">About </w:t>
            </w:r>
            <w:r>
              <w:rPr>
                <w:rFonts w:cs="Arial"/>
                <w:szCs w:val="22"/>
              </w:rPr>
              <w:t xml:space="preserve">30 </w:t>
            </w:r>
            <w:r w:rsidR="007A6543" w:rsidRPr="007A6543">
              <w:rPr>
                <w:rFonts w:cs="Arial"/>
                <w:szCs w:val="22"/>
              </w:rPr>
              <w:t>minutes</w:t>
            </w:r>
          </w:p>
        </w:tc>
      </w:tr>
      <w:tr w:rsidR="007A6543" w:rsidRPr="007A6543" w:rsidTr="00F167CF">
        <w:trPr>
          <w:trHeight w:val="440"/>
        </w:trPr>
        <w:tc>
          <w:tcPr>
            <w:tcW w:w="2476" w:type="dxa"/>
            <w:shd w:val="clear" w:color="auto" w:fill="auto"/>
            <w:vAlign w:val="center"/>
          </w:tcPr>
          <w:p w:rsidR="007A6543" w:rsidRPr="007A6543" w:rsidRDefault="007A6543" w:rsidP="007A6543">
            <w:pPr>
              <w:spacing w:after="120"/>
              <w:rPr>
                <w:rFonts w:cs="Arial"/>
                <w:szCs w:val="22"/>
              </w:rPr>
            </w:pPr>
            <w:r w:rsidRPr="007A6543">
              <w:rPr>
                <w:rFonts w:cs="Arial"/>
                <w:szCs w:val="22"/>
              </w:rPr>
              <w:t>Group Size</w:t>
            </w:r>
          </w:p>
        </w:tc>
        <w:tc>
          <w:tcPr>
            <w:tcW w:w="7149" w:type="dxa"/>
            <w:gridSpan w:val="2"/>
            <w:shd w:val="clear" w:color="auto" w:fill="auto"/>
            <w:vAlign w:val="center"/>
          </w:tcPr>
          <w:p w:rsidR="007A6543" w:rsidRPr="007A6543" w:rsidRDefault="007A6543" w:rsidP="007A6543">
            <w:pPr>
              <w:spacing w:after="120"/>
              <w:rPr>
                <w:rFonts w:cs="Arial"/>
                <w:szCs w:val="22"/>
              </w:rPr>
            </w:pPr>
            <w:r w:rsidRPr="007A6543">
              <w:rPr>
                <w:rFonts w:cs="Arial"/>
                <w:szCs w:val="22"/>
              </w:rPr>
              <w:t>Any size</w:t>
            </w:r>
          </w:p>
        </w:tc>
      </w:tr>
      <w:tr w:rsidR="007A6543" w:rsidRPr="007A6543" w:rsidTr="00F167CF">
        <w:trPr>
          <w:trHeight w:val="449"/>
        </w:trPr>
        <w:tc>
          <w:tcPr>
            <w:tcW w:w="2476" w:type="dxa"/>
            <w:shd w:val="clear" w:color="auto" w:fill="auto"/>
            <w:vAlign w:val="center"/>
          </w:tcPr>
          <w:p w:rsidR="007A6543" w:rsidRPr="007A6543" w:rsidRDefault="007A6543" w:rsidP="007A6543">
            <w:pPr>
              <w:spacing w:after="120"/>
              <w:rPr>
                <w:rFonts w:cs="Arial"/>
                <w:szCs w:val="22"/>
              </w:rPr>
            </w:pPr>
            <w:r w:rsidRPr="007A6543">
              <w:rPr>
                <w:rFonts w:cs="Arial"/>
                <w:szCs w:val="22"/>
              </w:rPr>
              <w:t>Minimum Staffing</w:t>
            </w:r>
          </w:p>
        </w:tc>
        <w:tc>
          <w:tcPr>
            <w:tcW w:w="7149" w:type="dxa"/>
            <w:gridSpan w:val="2"/>
            <w:tcBorders>
              <w:bottom w:val="single" w:sz="4" w:space="0" w:color="C0C0C0"/>
            </w:tcBorders>
            <w:shd w:val="clear" w:color="auto" w:fill="auto"/>
            <w:vAlign w:val="center"/>
          </w:tcPr>
          <w:p w:rsidR="007A6543" w:rsidRPr="007A6543" w:rsidRDefault="007A6543" w:rsidP="007A6543">
            <w:pPr>
              <w:spacing w:after="120"/>
              <w:rPr>
                <w:rFonts w:cs="Arial"/>
                <w:szCs w:val="22"/>
              </w:rPr>
            </w:pPr>
            <w:r w:rsidRPr="007A6543">
              <w:rPr>
                <w:rFonts w:cs="Arial"/>
                <w:szCs w:val="22"/>
              </w:rPr>
              <w:t>1 facilitator</w:t>
            </w:r>
          </w:p>
        </w:tc>
      </w:tr>
      <w:tr w:rsidR="007A6543" w:rsidRPr="007A6543" w:rsidTr="00F167CF">
        <w:trPr>
          <w:trHeight w:val="971"/>
        </w:trPr>
        <w:tc>
          <w:tcPr>
            <w:tcW w:w="2476" w:type="dxa"/>
            <w:shd w:val="clear" w:color="auto" w:fill="auto"/>
            <w:vAlign w:val="center"/>
          </w:tcPr>
          <w:p w:rsidR="007A6543" w:rsidRPr="007A6543" w:rsidRDefault="007A6543" w:rsidP="007A6543">
            <w:pPr>
              <w:spacing w:after="120"/>
              <w:rPr>
                <w:rFonts w:cs="Arial"/>
                <w:szCs w:val="22"/>
              </w:rPr>
            </w:pPr>
            <w:r w:rsidRPr="007A6543">
              <w:rPr>
                <w:rFonts w:cs="Arial"/>
                <w:szCs w:val="22"/>
              </w:rPr>
              <w:t>Materials Needed</w:t>
            </w:r>
          </w:p>
        </w:tc>
        <w:tc>
          <w:tcPr>
            <w:tcW w:w="7149" w:type="dxa"/>
            <w:gridSpan w:val="2"/>
            <w:shd w:val="clear" w:color="auto" w:fill="auto"/>
            <w:vAlign w:val="center"/>
          </w:tcPr>
          <w:p w:rsidR="007A6543" w:rsidRPr="007A6543" w:rsidRDefault="007A6543" w:rsidP="007A6543">
            <w:pPr>
              <w:spacing w:after="120"/>
              <w:rPr>
                <w:rFonts w:cs="Arial"/>
                <w:szCs w:val="24"/>
              </w:rPr>
            </w:pPr>
            <w:r w:rsidRPr="007A6543">
              <w:rPr>
                <w:rFonts w:cs="Arial"/>
                <w:szCs w:val="24"/>
              </w:rPr>
              <w:t>Flipchart or whiteboard</w:t>
            </w:r>
          </w:p>
          <w:p w:rsidR="007A6543" w:rsidRPr="007A6543" w:rsidRDefault="007A6543" w:rsidP="007A6543">
            <w:pPr>
              <w:numPr>
                <w:ilvl w:val="0"/>
                <w:numId w:val="3"/>
              </w:numPr>
              <w:spacing w:after="120" w:line="276" w:lineRule="auto"/>
              <w:contextualSpacing/>
              <w:rPr>
                <w:rFonts w:cs="Arial"/>
                <w:szCs w:val="24"/>
              </w:rPr>
            </w:pPr>
            <w:r w:rsidRPr="007A6543">
              <w:rPr>
                <w:rFonts w:cs="Arial"/>
                <w:szCs w:val="24"/>
              </w:rPr>
              <w:t xml:space="preserve">Option #1 </w:t>
            </w:r>
            <w:r w:rsidR="00232F49">
              <w:rPr>
                <w:rFonts w:cs="Arial"/>
                <w:szCs w:val="24"/>
              </w:rPr>
              <w:t>–</w:t>
            </w:r>
            <w:r w:rsidRPr="007A6543">
              <w:rPr>
                <w:rFonts w:cs="Arial"/>
                <w:szCs w:val="24"/>
              </w:rPr>
              <w:t xml:space="preserve"> </w:t>
            </w:r>
            <w:r w:rsidR="00232F49">
              <w:rPr>
                <w:rFonts w:cs="Arial"/>
                <w:szCs w:val="24"/>
              </w:rPr>
              <w:t>Share topics with panelist/write them on the flipchart</w:t>
            </w:r>
            <w:r w:rsidRPr="007A6543">
              <w:rPr>
                <w:rFonts w:cs="Arial"/>
                <w:szCs w:val="24"/>
              </w:rPr>
              <w:t xml:space="preserve"> </w:t>
            </w:r>
          </w:p>
          <w:p w:rsidR="007A6543" w:rsidRPr="00232F49" w:rsidRDefault="007A6543" w:rsidP="00232F49">
            <w:pPr>
              <w:numPr>
                <w:ilvl w:val="0"/>
                <w:numId w:val="3"/>
              </w:numPr>
              <w:spacing w:after="120" w:line="276" w:lineRule="auto"/>
              <w:contextualSpacing/>
              <w:rPr>
                <w:rFonts w:cs="Arial"/>
                <w:szCs w:val="24"/>
              </w:rPr>
            </w:pPr>
            <w:r w:rsidRPr="003D7C85">
              <w:rPr>
                <w:rFonts w:cs="Arial"/>
                <w:szCs w:val="24"/>
              </w:rPr>
              <w:t>Option # 2- Post-its / Index Cards or Scrap paper</w:t>
            </w:r>
            <w:r w:rsidR="007200D2" w:rsidRPr="003D7C85">
              <w:rPr>
                <w:rFonts w:cs="Arial"/>
                <w:szCs w:val="24"/>
              </w:rPr>
              <w:t>,</w:t>
            </w:r>
            <w:r w:rsidR="007200D2">
              <w:rPr>
                <w:rFonts w:cs="Arial"/>
                <w:szCs w:val="24"/>
              </w:rPr>
              <w:t xml:space="preserve"> large poster paper </w:t>
            </w:r>
          </w:p>
        </w:tc>
      </w:tr>
      <w:tr w:rsidR="007A6543" w:rsidRPr="007A6543" w:rsidTr="00F167CF">
        <w:trPr>
          <w:trHeight w:val="449"/>
        </w:trPr>
        <w:tc>
          <w:tcPr>
            <w:tcW w:w="2476" w:type="dxa"/>
            <w:shd w:val="clear" w:color="auto" w:fill="auto"/>
            <w:vAlign w:val="center"/>
          </w:tcPr>
          <w:p w:rsidR="007A6543" w:rsidRPr="007A6543" w:rsidRDefault="007A6543" w:rsidP="007A6543">
            <w:pPr>
              <w:spacing w:after="120"/>
              <w:rPr>
                <w:rFonts w:cs="Arial"/>
                <w:szCs w:val="22"/>
              </w:rPr>
            </w:pPr>
            <w:r w:rsidRPr="007A6543">
              <w:rPr>
                <w:rFonts w:cs="Arial"/>
                <w:szCs w:val="22"/>
              </w:rPr>
              <w:t>Preparation</w:t>
            </w:r>
          </w:p>
        </w:tc>
        <w:tc>
          <w:tcPr>
            <w:tcW w:w="7149" w:type="dxa"/>
            <w:gridSpan w:val="2"/>
            <w:shd w:val="clear" w:color="auto" w:fill="auto"/>
            <w:vAlign w:val="center"/>
          </w:tcPr>
          <w:p w:rsidR="007A6543" w:rsidRPr="007A6543" w:rsidRDefault="00901C9F" w:rsidP="007A6543">
            <w:pPr>
              <w:spacing w:after="120"/>
              <w:rPr>
                <w:rFonts w:cs="Arial"/>
                <w:szCs w:val="24"/>
              </w:rPr>
            </w:pPr>
            <w:r>
              <w:rPr>
                <w:rFonts w:cs="Arial"/>
                <w:szCs w:val="24"/>
              </w:rPr>
              <w:t>Choose one of two options for session 6</w:t>
            </w:r>
            <w:r w:rsidR="007A6543" w:rsidRPr="007A6543">
              <w:rPr>
                <w:rFonts w:cs="Arial"/>
                <w:szCs w:val="24"/>
              </w:rPr>
              <w:t xml:space="preserve"> in advance</w:t>
            </w:r>
            <w:r>
              <w:rPr>
                <w:rFonts w:cs="Arial"/>
                <w:szCs w:val="24"/>
              </w:rPr>
              <w:t>.</w:t>
            </w:r>
          </w:p>
          <w:p w:rsidR="007A6543" w:rsidRPr="007A6543" w:rsidRDefault="007A6543" w:rsidP="007A6543">
            <w:pPr>
              <w:spacing w:after="120"/>
              <w:rPr>
                <w:rFonts w:cs="Arial"/>
                <w:szCs w:val="24"/>
              </w:rPr>
            </w:pPr>
            <w:r w:rsidRPr="007A6543">
              <w:rPr>
                <w:rFonts w:cs="Arial"/>
                <w:szCs w:val="24"/>
              </w:rPr>
              <w:t>Read lesson to understand concept</w:t>
            </w:r>
            <w:r w:rsidR="00901C9F">
              <w:rPr>
                <w:rFonts w:cs="Arial"/>
                <w:szCs w:val="24"/>
              </w:rPr>
              <w:t>s and activities.</w:t>
            </w:r>
          </w:p>
          <w:p w:rsidR="007A6543" w:rsidRPr="007A6543" w:rsidRDefault="007A6543" w:rsidP="007A6543">
            <w:pPr>
              <w:spacing w:after="120"/>
              <w:rPr>
                <w:rFonts w:cs="Arial"/>
                <w:szCs w:val="22"/>
              </w:rPr>
            </w:pPr>
            <w:r w:rsidRPr="007A6543">
              <w:rPr>
                <w:rFonts w:cs="Arial"/>
                <w:szCs w:val="22"/>
              </w:rPr>
              <w:t>Create flipchart</w:t>
            </w:r>
            <w:r w:rsidR="00901C9F">
              <w:rPr>
                <w:rFonts w:cs="Arial"/>
                <w:szCs w:val="22"/>
              </w:rPr>
              <w:t>.</w:t>
            </w:r>
          </w:p>
          <w:p w:rsidR="007A6543" w:rsidRPr="007A6543" w:rsidRDefault="007A6543" w:rsidP="007A6543">
            <w:pPr>
              <w:spacing w:after="120"/>
              <w:rPr>
                <w:rFonts w:cs="Arial"/>
                <w:szCs w:val="22"/>
              </w:rPr>
            </w:pPr>
            <w:r w:rsidRPr="007A6543">
              <w:rPr>
                <w:rFonts w:cs="Arial"/>
                <w:szCs w:val="22"/>
              </w:rPr>
              <w:t xml:space="preserve">For Option # 1- At least one week prior to the orientation, carefully select your panelists and ask returning host parents or former exchange students who had positive experiences if they’d like to participate.  As </w:t>
            </w:r>
            <w:r w:rsidRPr="007A6543">
              <w:rPr>
                <w:rFonts w:cs="Arial"/>
                <w:szCs w:val="22"/>
              </w:rPr>
              <w:lastRenderedPageBreak/>
              <w:t>much as possible adequately represent a variety of models of different family configurations - i.e., adults with no children of their own, only younger children, one-parent families, same sex couples, etc. In advance, discuss the purpose, format and discussion topics of this session with the panelists and supply them with the basic format of the session and handouts to guide their preparation</w:t>
            </w:r>
            <w:r w:rsidR="00901C9F">
              <w:rPr>
                <w:rFonts w:cs="Arial"/>
                <w:szCs w:val="22"/>
              </w:rPr>
              <w:t xml:space="preserve"> to participate on the panel</w:t>
            </w:r>
            <w:r w:rsidRPr="007A6543">
              <w:rPr>
                <w:rFonts w:cs="Arial"/>
                <w:szCs w:val="22"/>
              </w:rPr>
              <w:t>.</w:t>
            </w:r>
            <w:r w:rsidR="00901C9F">
              <w:rPr>
                <w:rFonts w:cs="Arial"/>
                <w:szCs w:val="22"/>
              </w:rPr>
              <w:t xml:space="preserve"> Also remind panelist to keep things positive!</w:t>
            </w:r>
          </w:p>
        </w:tc>
      </w:tr>
      <w:tr w:rsidR="00843BB1" w:rsidRPr="007A6543" w:rsidTr="00F167CF">
        <w:trPr>
          <w:trHeight w:val="449"/>
        </w:trPr>
        <w:tc>
          <w:tcPr>
            <w:tcW w:w="2476" w:type="dxa"/>
            <w:shd w:val="clear" w:color="auto" w:fill="auto"/>
            <w:vAlign w:val="center"/>
          </w:tcPr>
          <w:p w:rsidR="00843BB1" w:rsidRPr="007A6543" w:rsidRDefault="00843BB1" w:rsidP="007A6543">
            <w:pPr>
              <w:spacing w:after="120"/>
              <w:rPr>
                <w:rFonts w:cs="Arial"/>
                <w:szCs w:val="22"/>
              </w:rPr>
            </w:pPr>
            <w:r>
              <w:rPr>
                <w:rFonts w:cs="Arial"/>
                <w:szCs w:val="22"/>
              </w:rPr>
              <w:lastRenderedPageBreak/>
              <w:t>Handouts for participants:</w:t>
            </w:r>
          </w:p>
        </w:tc>
        <w:tc>
          <w:tcPr>
            <w:tcW w:w="7149" w:type="dxa"/>
            <w:gridSpan w:val="2"/>
            <w:shd w:val="clear" w:color="auto" w:fill="auto"/>
            <w:vAlign w:val="center"/>
          </w:tcPr>
          <w:p w:rsidR="00843BB1" w:rsidRDefault="00843BB1" w:rsidP="007A6543">
            <w:pPr>
              <w:spacing w:after="120"/>
              <w:rPr>
                <w:rFonts w:cs="Arial"/>
                <w:szCs w:val="24"/>
              </w:rPr>
            </w:pPr>
            <w:r>
              <w:rPr>
                <w:rFonts w:cs="Arial"/>
                <w:szCs w:val="24"/>
              </w:rPr>
              <w:t>None</w:t>
            </w:r>
          </w:p>
        </w:tc>
      </w:tr>
    </w:tbl>
    <w:p w:rsidR="007A6543" w:rsidRPr="007A6543" w:rsidRDefault="007A6543" w:rsidP="007A6543">
      <w:pPr>
        <w:spacing w:after="120"/>
        <w:rPr>
          <w:rFonts w:cs="Arial"/>
          <w:b/>
          <w:caps/>
          <w:color w:val="F7931D"/>
          <w:sz w:val="40"/>
          <w:szCs w:val="22"/>
        </w:rPr>
      </w:pPr>
      <w:r w:rsidRPr="007A6543">
        <w:rPr>
          <w:rFonts w:cs="Arial"/>
          <w:b/>
          <w:caps/>
          <w:color w:val="682F74"/>
          <w:sz w:val="40"/>
          <w:szCs w:val="22"/>
        </w:rPr>
        <w:t>Introduction</w:t>
      </w:r>
      <w:r w:rsidRPr="007A6543">
        <w:rPr>
          <w:rFonts w:cs="Arial"/>
          <w:b/>
          <w:caps/>
          <w:color w:val="F7931D"/>
          <w:sz w:val="40"/>
          <w:szCs w:val="22"/>
        </w:rPr>
        <w:t xml:space="preserve"> </w:t>
      </w:r>
      <w:r w:rsidRPr="007A6543">
        <w:rPr>
          <w:rFonts w:eastAsiaTheme="minorHAnsi" w:cs="Arial"/>
          <w:caps/>
          <w:szCs w:val="24"/>
        </w:rPr>
        <w:t>(0-5 minutes)</w:t>
      </w:r>
      <w:r w:rsidRPr="007A6543">
        <w:rPr>
          <w:rFonts w:cs="Arial"/>
          <w:b/>
          <w:caps/>
          <w:sz w:val="40"/>
          <w:szCs w:val="22"/>
        </w:rPr>
        <w:t xml:space="preserve"> </w:t>
      </w:r>
    </w:p>
    <w:p w:rsidR="007A6543" w:rsidRPr="007A6543" w:rsidRDefault="007A6543" w:rsidP="007A6543">
      <w:pPr>
        <w:numPr>
          <w:ilvl w:val="0"/>
          <w:numId w:val="1"/>
        </w:numPr>
        <w:spacing w:after="160" w:line="259" w:lineRule="auto"/>
        <w:contextualSpacing/>
        <w:rPr>
          <w:rFonts w:cs="Arial"/>
          <w:color w:val="000000"/>
          <w:szCs w:val="24"/>
        </w:rPr>
      </w:pPr>
      <w:r w:rsidRPr="007A6543">
        <w:rPr>
          <w:rFonts w:cs="Arial"/>
          <w:szCs w:val="24"/>
        </w:rPr>
        <w:t xml:space="preserve">Use </w:t>
      </w:r>
      <w:r w:rsidR="00901C9F">
        <w:rPr>
          <w:rFonts w:cs="Arial"/>
          <w:szCs w:val="24"/>
        </w:rPr>
        <w:t>a few of the</w:t>
      </w:r>
      <w:r w:rsidRPr="007A6543">
        <w:rPr>
          <w:rFonts w:cs="Arial"/>
          <w:szCs w:val="24"/>
        </w:rPr>
        <w:t xml:space="preserve"> following </w:t>
      </w:r>
      <w:r w:rsidRPr="007A6543">
        <w:rPr>
          <w:rFonts w:cs="Arial"/>
          <w:b/>
          <w:i/>
          <w:color w:val="7030A0"/>
          <w:szCs w:val="24"/>
        </w:rPr>
        <w:t>conversation starters</w:t>
      </w:r>
      <w:r w:rsidRPr="007A6543">
        <w:rPr>
          <w:rFonts w:cs="Arial"/>
          <w:color w:val="7030A0"/>
          <w:szCs w:val="24"/>
        </w:rPr>
        <w:t xml:space="preserve"> </w:t>
      </w:r>
      <w:r w:rsidRPr="007A6543">
        <w:rPr>
          <w:rFonts w:cs="Arial"/>
          <w:szCs w:val="24"/>
        </w:rPr>
        <w:t xml:space="preserve">to have an open dialogue with the families about </w:t>
      </w:r>
      <w:r w:rsidR="005C3F21">
        <w:rPr>
          <w:rFonts w:cs="Arial"/>
          <w:szCs w:val="24"/>
        </w:rPr>
        <w:t>expectations.</w:t>
      </w:r>
      <w:r w:rsidRPr="007A6543">
        <w:rPr>
          <w:rFonts w:cs="Arial"/>
          <w:szCs w:val="24"/>
        </w:rPr>
        <w:t xml:space="preserve"> </w:t>
      </w:r>
    </w:p>
    <w:p w:rsidR="007A6543" w:rsidRPr="007A6543" w:rsidRDefault="007A6543" w:rsidP="007A6543">
      <w:pPr>
        <w:numPr>
          <w:ilvl w:val="0"/>
          <w:numId w:val="2"/>
        </w:numPr>
        <w:spacing w:after="120" w:line="276" w:lineRule="auto"/>
        <w:rPr>
          <w:rFonts w:cs="Arial"/>
          <w:szCs w:val="22"/>
        </w:rPr>
      </w:pPr>
      <w:r w:rsidRPr="007A6543">
        <w:rPr>
          <w:rFonts w:cs="Arial"/>
          <w:szCs w:val="22"/>
        </w:rPr>
        <w:t>Why did you decide to host an exchange student?</w:t>
      </w:r>
    </w:p>
    <w:p w:rsidR="00B92669" w:rsidRPr="00B92669" w:rsidRDefault="007A6543">
      <w:pPr>
        <w:numPr>
          <w:ilvl w:val="0"/>
          <w:numId w:val="2"/>
        </w:numPr>
        <w:spacing w:after="60" w:line="276" w:lineRule="auto"/>
        <w:rPr>
          <w:rFonts w:cs="Arial"/>
          <w:szCs w:val="22"/>
        </w:rPr>
      </w:pPr>
      <w:r w:rsidRPr="007A6543">
        <w:rPr>
          <w:rFonts w:cs="Arial"/>
          <w:szCs w:val="22"/>
        </w:rPr>
        <w:t>What do you know about your student’s culture/country?  What is this information based on (news, movies, research, etc.)?</w:t>
      </w:r>
    </w:p>
    <w:p w:rsidR="007A6543" w:rsidRPr="007A6543" w:rsidRDefault="007A6543" w:rsidP="007A6543">
      <w:pPr>
        <w:numPr>
          <w:ilvl w:val="0"/>
          <w:numId w:val="2"/>
        </w:numPr>
        <w:spacing w:after="120" w:line="276" w:lineRule="auto"/>
        <w:rPr>
          <w:rFonts w:cs="Arial"/>
          <w:szCs w:val="22"/>
        </w:rPr>
      </w:pPr>
      <w:r w:rsidRPr="007A6543">
        <w:rPr>
          <w:rFonts w:cs="Arial"/>
          <w:szCs w:val="22"/>
        </w:rPr>
        <w:t>Why is it important to think critically about stereotypes and cultural biases?</w:t>
      </w:r>
    </w:p>
    <w:p w:rsidR="007A6543" w:rsidRPr="007A6543" w:rsidRDefault="007A6543" w:rsidP="007A6543">
      <w:pPr>
        <w:numPr>
          <w:ilvl w:val="0"/>
          <w:numId w:val="2"/>
        </w:numPr>
        <w:spacing w:after="120" w:line="276" w:lineRule="auto"/>
        <w:rPr>
          <w:rFonts w:cs="Arial"/>
          <w:szCs w:val="22"/>
        </w:rPr>
      </w:pPr>
      <w:r w:rsidRPr="007A6543">
        <w:rPr>
          <w:rFonts w:cs="Arial"/>
          <w:szCs w:val="22"/>
        </w:rPr>
        <w:t>What kinds of cultural misunderstanding are you anticipating?  Or what have you heard from others about cultural misunderstandings?</w:t>
      </w:r>
    </w:p>
    <w:p w:rsidR="007A6543" w:rsidRPr="007A6543" w:rsidRDefault="007A6543" w:rsidP="007A6543">
      <w:pPr>
        <w:numPr>
          <w:ilvl w:val="0"/>
          <w:numId w:val="2"/>
        </w:numPr>
        <w:spacing w:after="120" w:line="276" w:lineRule="auto"/>
        <w:rPr>
          <w:rFonts w:cs="Arial"/>
          <w:szCs w:val="22"/>
        </w:rPr>
      </w:pPr>
      <w:r w:rsidRPr="007A6543">
        <w:rPr>
          <w:rFonts w:cs="Arial"/>
          <w:szCs w:val="22"/>
        </w:rPr>
        <w:t>What kinds of expectations do you have about this experience and your student? Are these realistic?</w:t>
      </w:r>
    </w:p>
    <w:p w:rsidR="007A6543" w:rsidRPr="007A6543" w:rsidRDefault="007A6543" w:rsidP="007A6543">
      <w:pPr>
        <w:numPr>
          <w:ilvl w:val="0"/>
          <w:numId w:val="2"/>
        </w:numPr>
        <w:spacing w:after="60" w:line="276" w:lineRule="auto"/>
        <w:rPr>
          <w:rFonts w:cs="Arial"/>
          <w:szCs w:val="22"/>
        </w:rPr>
      </w:pPr>
      <w:r w:rsidRPr="007A6543">
        <w:rPr>
          <w:rFonts w:cs="Arial"/>
          <w:szCs w:val="22"/>
        </w:rPr>
        <w:t xml:space="preserve">What kind of expectations do you think your student might have, based on stereotypes </w:t>
      </w:r>
      <w:r w:rsidR="00B92669">
        <w:rPr>
          <w:rFonts w:cs="Arial"/>
          <w:szCs w:val="22"/>
        </w:rPr>
        <w:t xml:space="preserve">of the US and/or </w:t>
      </w:r>
      <w:r w:rsidRPr="007A6543">
        <w:rPr>
          <w:rFonts w:cs="Arial"/>
          <w:szCs w:val="22"/>
        </w:rPr>
        <w:t>movies and TV shows?</w:t>
      </w:r>
    </w:p>
    <w:p w:rsidR="007A6543" w:rsidRPr="007A6543" w:rsidRDefault="007A6543" w:rsidP="007A6543">
      <w:pPr>
        <w:numPr>
          <w:ilvl w:val="0"/>
          <w:numId w:val="2"/>
        </w:numPr>
        <w:spacing w:after="120" w:line="276" w:lineRule="auto"/>
        <w:rPr>
          <w:rFonts w:cs="Arial"/>
          <w:szCs w:val="22"/>
        </w:rPr>
      </w:pPr>
      <w:r w:rsidRPr="007A6543">
        <w:rPr>
          <w:rFonts w:cs="Arial"/>
          <w:szCs w:val="22"/>
        </w:rPr>
        <w:t>Why might having expectations not be a good idea</w:t>
      </w:r>
      <w:r w:rsidR="00B92669">
        <w:rPr>
          <w:rFonts w:cs="Arial"/>
          <w:szCs w:val="22"/>
        </w:rPr>
        <w:t xml:space="preserve"> for both students and families?</w:t>
      </w:r>
    </w:p>
    <w:p w:rsidR="007A6543" w:rsidRPr="007A6543" w:rsidRDefault="007A6543" w:rsidP="007A6543">
      <w:pPr>
        <w:spacing w:after="200" w:line="276" w:lineRule="auto"/>
        <w:rPr>
          <w:rFonts w:ascii="Futura Std Light" w:hAnsi="Futura Std Light" w:cs="Arial"/>
          <w:szCs w:val="22"/>
        </w:rPr>
      </w:pPr>
      <w:r w:rsidRPr="007A6543">
        <w:rPr>
          <w:rFonts w:cs="Arial"/>
          <w:szCs w:val="22"/>
        </w:rPr>
        <w:t>During the conversation make sure the participants are directed to these ideas. Highlight these concepts if participants do not mention these:</w:t>
      </w:r>
    </w:p>
    <w:p w:rsidR="007A6543" w:rsidRPr="007A6543" w:rsidRDefault="007A6543" w:rsidP="007A6543">
      <w:pPr>
        <w:numPr>
          <w:ilvl w:val="0"/>
          <w:numId w:val="13"/>
        </w:numPr>
        <w:spacing w:after="60" w:line="276" w:lineRule="auto"/>
        <w:rPr>
          <w:rFonts w:cs="Arial"/>
          <w:szCs w:val="22"/>
        </w:rPr>
      </w:pPr>
      <w:r w:rsidRPr="007A6543">
        <w:rPr>
          <w:rFonts w:cs="Arial"/>
          <w:szCs w:val="22"/>
        </w:rPr>
        <w:t>Because you have selected your specific student and you have chosen to be a host family, it is likely you have already developed expectations.</w:t>
      </w:r>
    </w:p>
    <w:p w:rsidR="007A6543" w:rsidRPr="007A6543" w:rsidRDefault="007A6543" w:rsidP="007A6543">
      <w:pPr>
        <w:numPr>
          <w:ilvl w:val="0"/>
          <w:numId w:val="13"/>
        </w:numPr>
        <w:spacing w:after="60" w:line="276" w:lineRule="auto"/>
        <w:rPr>
          <w:rFonts w:cs="Arial"/>
          <w:szCs w:val="22"/>
        </w:rPr>
      </w:pPr>
      <w:r w:rsidRPr="007A6543">
        <w:rPr>
          <w:rFonts w:cs="Arial"/>
          <w:szCs w:val="22"/>
        </w:rPr>
        <w:t xml:space="preserve">Your culture influences your expectations. However, often our expectations are not </w:t>
      </w:r>
      <w:r w:rsidR="005C3F21">
        <w:rPr>
          <w:rFonts w:cs="Arial"/>
          <w:szCs w:val="22"/>
        </w:rPr>
        <w:t>based on reality or facts.</w:t>
      </w:r>
    </w:p>
    <w:p w:rsidR="005C3F21" w:rsidRPr="007A6543" w:rsidRDefault="005C3F21" w:rsidP="005C3F21">
      <w:pPr>
        <w:numPr>
          <w:ilvl w:val="0"/>
          <w:numId w:val="13"/>
        </w:numPr>
        <w:spacing w:after="120" w:line="276" w:lineRule="auto"/>
        <w:rPr>
          <w:rFonts w:cs="Arial"/>
          <w:szCs w:val="22"/>
        </w:rPr>
      </w:pPr>
      <w:r w:rsidRPr="007A6543">
        <w:rPr>
          <w:rFonts w:cs="Arial"/>
          <w:szCs w:val="22"/>
        </w:rPr>
        <w:t xml:space="preserve">Stereotypes are common and based </w:t>
      </w:r>
      <w:r w:rsidR="003D7C85">
        <w:rPr>
          <w:rFonts w:cs="Arial"/>
          <w:szCs w:val="22"/>
        </w:rPr>
        <w:t>on</w:t>
      </w:r>
      <w:r w:rsidR="00855B3E">
        <w:rPr>
          <w:rFonts w:cs="Arial"/>
          <w:szCs w:val="22"/>
        </w:rPr>
        <w:t xml:space="preserve"> </w:t>
      </w:r>
      <w:r w:rsidRPr="007A6543">
        <w:rPr>
          <w:rFonts w:cs="Arial"/>
          <w:szCs w:val="22"/>
        </w:rPr>
        <w:t xml:space="preserve">our own cultural perspective; often stereotypes are not true or they are </w:t>
      </w:r>
      <w:proofErr w:type="gramStart"/>
      <w:r w:rsidRPr="007A6543">
        <w:rPr>
          <w:rFonts w:cs="Arial"/>
          <w:szCs w:val="22"/>
        </w:rPr>
        <w:t>very</w:t>
      </w:r>
      <w:proofErr w:type="gramEnd"/>
      <w:r w:rsidRPr="007A6543">
        <w:rPr>
          <w:rFonts w:cs="Arial"/>
          <w:szCs w:val="22"/>
        </w:rPr>
        <w:t xml:space="preserve"> exaggerated.</w:t>
      </w:r>
      <w:r>
        <w:rPr>
          <w:rFonts w:cs="Arial"/>
          <w:szCs w:val="22"/>
        </w:rPr>
        <w:t xml:space="preserve"> Stereotypes can be dangerous and we need to be careful and mindful about how one speaks about groups of people. It is best to build relationships with individuals and not generalize to large groups.  </w:t>
      </w:r>
    </w:p>
    <w:p w:rsidR="007A6543" w:rsidRPr="007A6543" w:rsidRDefault="007A6543" w:rsidP="007A6543">
      <w:pPr>
        <w:numPr>
          <w:ilvl w:val="0"/>
          <w:numId w:val="13"/>
        </w:numPr>
        <w:spacing w:after="60" w:line="276" w:lineRule="auto"/>
        <w:rPr>
          <w:rFonts w:cs="Arial"/>
          <w:szCs w:val="22"/>
        </w:rPr>
      </w:pPr>
      <w:r w:rsidRPr="007A6543">
        <w:rPr>
          <w:rFonts w:cs="Arial"/>
          <w:szCs w:val="22"/>
        </w:rPr>
        <w:t xml:space="preserve">Many families suggest letting go of </w:t>
      </w:r>
      <w:r w:rsidR="00B92669">
        <w:rPr>
          <w:rFonts w:cs="Arial"/>
          <w:szCs w:val="22"/>
        </w:rPr>
        <w:t xml:space="preserve">all </w:t>
      </w:r>
      <w:r w:rsidR="00901C9F">
        <w:rPr>
          <w:rFonts w:cs="Arial"/>
          <w:szCs w:val="22"/>
        </w:rPr>
        <w:t>expectations.</w:t>
      </w:r>
      <w:r w:rsidRPr="007A6543">
        <w:rPr>
          <w:rFonts w:cs="Arial"/>
          <w:szCs w:val="22"/>
        </w:rPr>
        <w:t xml:space="preserve"> </w:t>
      </w:r>
    </w:p>
    <w:p w:rsidR="007A6543" w:rsidRPr="007A6543" w:rsidRDefault="007A6543" w:rsidP="007A6543">
      <w:pPr>
        <w:numPr>
          <w:ilvl w:val="0"/>
          <w:numId w:val="13"/>
        </w:numPr>
        <w:spacing w:after="60" w:line="276" w:lineRule="auto"/>
        <w:rPr>
          <w:rFonts w:cs="Arial"/>
          <w:szCs w:val="22"/>
        </w:rPr>
      </w:pPr>
      <w:r w:rsidRPr="007A6543">
        <w:rPr>
          <w:rFonts w:cs="Arial"/>
          <w:szCs w:val="22"/>
        </w:rPr>
        <w:lastRenderedPageBreak/>
        <w:t>Your individual student brings his or her own personal cultur</w:t>
      </w:r>
      <w:r w:rsidR="003D7C85">
        <w:rPr>
          <w:rFonts w:cs="Arial"/>
          <w:szCs w:val="22"/>
        </w:rPr>
        <w:t xml:space="preserve">e </w:t>
      </w:r>
      <w:r w:rsidRPr="007A6543">
        <w:rPr>
          <w:rFonts w:cs="Arial"/>
          <w:szCs w:val="22"/>
        </w:rPr>
        <w:t>that is much deeper that one can see.</w:t>
      </w:r>
    </w:p>
    <w:p w:rsidR="007A6543" w:rsidRPr="007A6543" w:rsidRDefault="007A6543" w:rsidP="007A6543">
      <w:pPr>
        <w:numPr>
          <w:ilvl w:val="0"/>
          <w:numId w:val="13"/>
        </w:numPr>
        <w:spacing w:after="60" w:line="276" w:lineRule="auto"/>
        <w:rPr>
          <w:rFonts w:cs="Arial"/>
          <w:szCs w:val="22"/>
        </w:rPr>
      </w:pPr>
      <w:r w:rsidRPr="007A6543">
        <w:rPr>
          <w:rFonts w:cs="Arial"/>
          <w:szCs w:val="22"/>
        </w:rPr>
        <w:t xml:space="preserve">Cultural misunderstandings are normal and can be expected. Cultural misunderstanding </w:t>
      </w:r>
      <w:r w:rsidR="003D7C85">
        <w:rPr>
          <w:rFonts w:cs="Arial"/>
          <w:szCs w:val="22"/>
        </w:rPr>
        <w:t xml:space="preserve">is </w:t>
      </w:r>
      <w:r w:rsidRPr="007A6543">
        <w:rPr>
          <w:rFonts w:cs="Arial"/>
          <w:szCs w:val="22"/>
        </w:rPr>
        <w:t>a great way to learn and have meaningful conversations about different cultures.</w:t>
      </w:r>
    </w:p>
    <w:p w:rsidR="007A6543" w:rsidRPr="005C3F21" w:rsidRDefault="007A6543" w:rsidP="007A6543">
      <w:pPr>
        <w:spacing w:after="120"/>
        <w:rPr>
          <w:rFonts w:cs="Arial"/>
          <w:b/>
          <w:caps/>
          <w:color w:val="682F74"/>
          <w:sz w:val="36"/>
          <w:szCs w:val="36"/>
          <w:u w:val="single"/>
        </w:rPr>
      </w:pPr>
      <w:r w:rsidRPr="005C3F21">
        <w:rPr>
          <w:rFonts w:cs="Arial"/>
          <w:b/>
          <w:caps/>
          <w:color w:val="682F74"/>
          <w:sz w:val="36"/>
          <w:szCs w:val="36"/>
          <w:u w:val="single"/>
        </w:rPr>
        <w:t xml:space="preserve">activity - choose one of the following </w:t>
      </w:r>
      <w:r w:rsidR="005C3F21">
        <w:rPr>
          <w:rFonts w:cs="Arial"/>
          <w:b/>
          <w:caps/>
          <w:color w:val="682F74"/>
          <w:sz w:val="36"/>
          <w:szCs w:val="36"/>
          <w:u w:val="single"/>
        </w:rPr>
        <w:t>ACTIVITIES</w:t>
      </w:r>
    </w:p>
    <w:p w:rsidR="007A6543" w:rsidRPr="007A6543" w:rsidRDefault="007A6543" w:rsidP="007A6543">
      <w:pPr>
        <w:spacing w:after="120"/>
        <w:rPr>
          <w:rFonts w:cs="Arial"/>
          <w:b/>
          <w:caps/>
          <w:color w:val="682F74"/>
          <w:sz w:val="40"/>
          <w:szCs w:val="22"/>
        </w:rPr>
      </w:pPr>
      <w:r w:rsidRPr="007A6543">
        <w:rPr>
          <w:rFonts w:cs="Arial"/>
          <w:b/>
          <w:caps/>
          <w:color w:val="682F74"/>
          <w:sz w:val="40"/>
          <w:szCs w:val="22"/>
        </w:rPr>
        <w:t xml:space="preserve">option # 1 – Panel Discussion </w:t>
      </w:r>
      <w:r w:rsidRPr="007A6543">
        <w:rPr>
          <w:rFonts w:eastAsiaTheme="minorHAnsi" w:cstheme="majorBidi"/>
          <w:caps/>
          <w:szCs w:val="24"/>
        </w:rPr>
        <w:t>(</w:t>
      </w:r>
      <w:r w:rsidR="00901C9F">
        <w:rPr>
          <w:rFonts w:eastAsiaTheme="minorHAnsi" w:cstheme="majorBidi"/>
          <w:caps/>
          <w:szCs w:val="24"/>
        </w:rPr>
        <w:t>20</w:t>
      </w:r>
      <w:r w:rsidRPr="007A6543">
        <w:rPr>
          <w:rFonts w:eastAsiaTheme="minorHAnsi" w:cstheme="majorBidi"/>
          <w:caps/>
          <w:szCs w:val="24"/>
        </w:rPr>
        <w:t xml:space="preserve"> minutes)</w:t>
      </w:r>
    </w:p>
    <w:p w:rsidR="007A6543" w:rsidRPr="007A6543" w:rsidRDefault="007A6543" w:rsidP="007A6543">
      <w:pPr>
        <w:spacing w:after="120"/>
        <w:rPr>
          <w:rFonts w:cs="Arial"/>
          <w:szCs w:val="24"/>
        </w:rPr>
      </w:pPr>
      <w:r w:rsidRPr="007A6543">
        <w:rPr>
          <w:rFonts w:cs="Arial"/>
          <w:szCs w:val="22"/>
        </w:rPr>
        <w:t xml:space="preserve">1. </w:t>
      </w:r>
      <w:r w:rsidRPr="007A6543">
        <w:rPr>
          <w:rFonts w:cs="Arial"/>
          <w:b/>
          <w:szCs w:val="22"/>
        </w:rPr>
        <w:t>Introduce the panel.</w:t>
      </w:r>
      <w:r w:rsidRPr="007A6543">
        <w:rPr>
          <w:rFonts w:cs="Arial"/>
          <w:szCs w:val="22"/>
        </w:rPr>
        <w:t xml:space="preserve"> Tell participants that this panel will discuss expectations, cultural misunderstandings</w:t>
      </w:r>
      <w:r w:rsidR="005D3D9C">
        <w:rPr>
          <w:rFonts w:cs="Arial"/>
          <w:szCs w:val="22"/>
        </w:rPr>
        <w:t>,</w:t>
      </w:r>
      <w:r w:rsidRPr="007A6543">
        <w:rPr>
          <w:rFonts w:cs="Arial"/>
          <w:szCs w:val="22"/>
        </w:rPr>
        <w:t xml:space="preserve"> and tips. Before getting started, ask each of the panelist</w:t>
      </w:r>
      <w:r w:rsidR="003D7C85">
        <w:rPr>
          <w:rFonts w:cs="Arial"/>
          <w:szCs w:val="22"/>
        </w:rPr>
        <w:t>s</w:t>
      </w:r>
      <w:r w:rsidRPr="007A6543">
        <w:rPr>
          <w:rFonts w:cs="Arial"/>
          <w:szCs w:val="22"/>
        </w:rPr>
        <w:t xml:space="preserve"> to</w:t>
      </w:r>
      <w:r w:rsidR="00901C9F">
        <w:rPr>
          <w:rFonts w:cs="Arial"/>
          <w:szCs w:val="22"/>
        </w:rPr>
        <w:t xml:space="preserve"> briefly</w:t>
      </w:r>
      <w:r w:rsidRPr="007A6543">
        <w:rPr>
          <w:rFonts w:cs="Arial"/>
          <w:szCs w:val="22"/>
        </w:rPr>
        <w:t xml:space="preserve"> introduce themselves. </w:t>
      </w:r>
    </w:p>
    <w:p w:rsidR="007A6543" w:rsidRPr="007A6543" w:rsidRDefault="007A6543" w:rsidP="007A6543">
      <w:pPr>
        <w:numPr>
          <w:ilvl w:val="0"/>
          <w:numId w:val="7"/>
        </w:numPr>
        <w:spacing w:after="120" w:line="276" w:lineRule="auto"/>
        <w:contextualSpacing/>
        <w:rPr>
          <w:rFonts w:cs="Arial"/>
          <w:szCs w:val="24"/>
        </w:rPr>
      </w:pPr>
      <w:r w:rsidRPr="007A6543">
        <w:rPr>
          <w:rFonts w:cs="Arial"/>
          <w:szCs w:val="24"/>
        </w:rPr>
        <w:t xml:space="preserve">Include the year(s) that they hosted </w:t>
      </w:r>
    </w:p>
    <w:p w:rsidR="007A6543" w:rsidRPr="007A6543" w:rsidRDefault="007A6543" w:rsidP="007A6543">
      <w:pPr>
        <w:numPr>
          <w:ilvl w:val="0"/>
          <w:numId w:val="7"/>
        </w:numPr>
        <w:spacing w:after="120" w:line="276" w:lineRule="auto"/>
        <w:contextualSpacing/>
        <w:rPr>
          <w:rFonts w:cs="Arial"/>
          <w:szCs w:val="24"/>
        </w:rPr>
      </w:pPr>
      <w:r w:rsidRPr="007A6543">
        <w:rPr>
          <w:rFonts w:cs="Arial"/>
          <w:szCs w:val="24"/>
        </w:rPr>
        <w:t>Where their student(s) were from</w:t>
      </w:r>
    </w:p>
    <w:p w:rsidR="007A6543" w:rsidRPr="007A6543" w:rsidRDefault="007A6543" w:rsidP="007A6543">
      <w:pPr>
        <w:numPr>
          <w:ilvl w:val="0"/>
          <w:numId w:val="7"/>
        </w:numPr>
        <w:spacing w:after="120" w:line="276" w:lineRule="auto"/>
        <w:contextualSpacing/>
        <w:rPr>
          <w:rFonts w:cs="Arial"/>
          <w:szCs w:val="24"/>
        </w:rPr>
      </w:pPr>
      <w:r w:rsidRPr="007A6543">
        <w:rPr>
          <w:rFonts w:cs="Arial"/>
          <w:szCs w:val="24"/>
        </w:rPr>
        <w:t>What motivates them to be a host family</w:t>
      </w:r>
    </w:p>
    <w:p w:rsidR="007A6543" w:rsidRPr="007A6543" w:rsidRDefault="007A6543" w:rsidP="007A6543">
      <w:pPr>
        <w:spacing w:after="120"/>
        <w:rPr>
          <w:rFonts w:cs="Arial"/>
          <w:szCs w:val="24"/>
        </w:rPr>
      </w:pPr>
      <w:r w:rsidRPr="007A6543">
        <w:rPr>
          <w:rFonts w:cs="Arial"/>
          <w:b/>
          <w:szCs w:val="24"/>
        </w:rPr>
        <w:t>2. Set the tone</w:t>
      </w:r>
      <w:r w:rsidRPr="007A6543">
        <w:rPr>
          <w:rFonts w:cs="Arial"/>
          <w:szCs w:val="24"/>
        </w:rPr>
        <w:t xml:space="preserve"> for the panel discussion by explaining the following key points: </w:t>
      </w:r>
    </w:p>
    <w:p w:rsidR="007A6543" w:rsidRPr="007A6543" w:rsidRDefault="007A6543" w:rsidP="007A6543">
      <w:pPr>
        <w:numPr>
          <w:ilvl w:val="0"/>
          <w:numId w:val="14"/>
        </w:numPr>
        <w:spacing w:after="120" w:line="276" w:lineRule="auto"/>
        <w:contextualSpacing/>
        <w:rPr>
          <w:rFonts w:cs="Arial"/>
          <w:szCs w:val="24"/>
        </w:rPr>
      </w:pPr>
      <w:r w:rsidRPr="007A6543">
        <w:rPr>
          <w:rFonts w:cs="Arial"/>
          <w:szCs w:val="24"/>
        </w:rPr>
        <w:t xml:space="preserve">There is no one “best way” to be a host family. </w:t>
      </w:r>
    </w:p>
    <w:p w:rsidR="007A6543" w:rsidRPr="007A6543" w:rsidRDefault="007A6543" w:rsidP="007A6543">
      <w:pPr>
        <w:numPr>
          <w:ilvl w:val="0"/>
          <w:numId w:val="14"/>
        </w:numPr>
        <w:spacing w:after="120" w:line="276" w:lineRule="auto"/>
        <w:contextualSpacing/>
        <w:rPr>
          <w:rFonts w:cs="Arial"/>
          <w:szCs w:val="24"/>
        </w:rPr>
      </w:pPr>
      <w:r w:rsidRPr="007A6543">
        <w:rPr>
          <w:rFonts w:cs="Arial"/>
          <w:szCs w:val="24"/>
        </w:rPr>
        <w:t xml:space="preserve">Listen and ask questions, and consider how this advice will work in your own home; perhaps the advice will not work with your family, and that is OK. </w:t>
      </w:r>
    </w:p>
    <w:p w:rsidR="007A6543" w:rsidRPr="007A6543" w:rsidRDefault="007A6543" w:rsidP="007A6543">
      <w:pPr>
        <w:numPr>
          <w:ilvl w:val="0"/>
          <w:numId w:val="14"/>
        </w:numPr>
        <w:spacing w:after="120" w:line="276" w:lineRule="auto"/>
        <w:contextualSpacing/>
        <w:rPr>
          <w:rFonts w:cs="Arial"/>
          <w:szCs w:val="24"/>
        </w:rPr>
      </w:pPr>
      <w:r w:rsidRPr="007A6543">
        <w:rPr>
          <w:rFonts w:cs="Arial"/>
          <w:szCs w:val="24"/>
        </w:rPr>
        <w:t>Remember, every family has their own culture, and every family with have their own experience hosting. There is no one size fits all!</w:t>
      </w:r>
    </w:p>
    <w:p w:rsidR="007A6543" w:rsidRPr="007A6543" w:rsidRDefault="007A6543" w:rsidP="007A6543">
      <w:pPr>
        <w:spacing w:after="120"/>
        <w:ind w:left="720"/>
        <w:contextualSpacing/>
        <w:rPr>
          <w:rFonts w:cs="Arial"/>
          <w:szCs w:val="24"/>
        </w:rPr>
      </w:pPr>
    </w:p>
    <w:p w:rsidR="007A6543" w:rsidRPr="007A6543" w:rsidRDefault="007A6543" w:rsidP="007A6543">
      <w:pPr>
        <w:spacing w:after="120"/>
        <w:rPr>
          <w:rFonts w:cs="Arial"/>
          <w:szCs w:val="24"/>
        </w:rPr>
      </w:pPr>
      <w:r w:rsidRPr="007A6543">
        <w:rPr>
          <w:rFonts w:cs="Arial"/>
          <w:szCs w:val="24"/>
        </w:rPr>
        <w:t>3. Point out the specific topics that are posted on the flip</w:t>
      </w:r>
      <w:r w:rsidR="005D3D9C">
        <w:rPr>
          <w:rFonts w:cs="Arial"/>
          <w:szCs w:val="24"/>
        </w:rPr>
        <w:t>-</w:t>
      </w:r>
      <w:r w:rsidRPr="007A6543">
        <w:rPr>
          <w:rFonts w:cs="Arial"/>
          <w:szCs w:val="24"/>
        </w:rPr>
        <w:t xml:space="preserve">chart and let participants and panelists know that other topics can be brought up as well. </w:t>
      </w:r>
      <w:r w:rsidR="00901C9F">
        <w:rPr>
          <w:rFonts w:cs="Arial"/>
          <w:szCs w:val="24"/>
        </w:rPr>
        <w:t>Encourage questions from the participants, and l</w:t>
      </w:r>
      <w:r w:rsidRPr="007A6543">
        <w:rPr>
          <w:rFonts w:cs="Arial"/>
          <w:szCs w:val="24"/>
        </w:rPr>
        <w:t xml:space="preserve">et the conversation flow. </w:t>
      </w:r>
      <w:r w:rsidRPr="007A6543">
        <w:rPr>
          <w:rFonts w:cs="Arial"/>
          <w:b/>
          <w:szCs w:val="24"/>
        </w:rPr>
        <w:t>Topics to discuss:</w:t>
      </w:r>
    </w:p>
    <w:p w:rsidR="007A6543" w:rsidRPr="007A6543" w:rsidRDefault="007A6543" w:rsidP="007A6543">
      <w:pPr>
        <w:numPr>
          <w:ilvl w:val="0"/>
          <w:numId w:val="8"/>
        </w:numPr>
        <w:spacing w:after="60" w:line="276" w:lineRule="auto"/>
        <w:rPr>
          <w:rFonts w:cs="Arial"/>
          <w:szCs w:val="24"/>
        </w:rPr>
      </w:pPr>
      <w:r w:rsidRPr="007A6543">
        <w:rPr>
          <w:rFonts w:cs="Arial"/>
          <w:szCs w:val="24"/>
        </w:rPr>
        <w:t>Sibling rivalry/ family dynamics</w:t>
      </w:r>
    </w:p>
    <w:p w:rsidR="007A6543" w:rsidRPr="007A6543" w:rsidRDefault="007A6543" w:rsidP="007A6543">
      <w:pPr>
        <w:numPr>
          <w:ilvl w:val="0"/>
          <w:numId w:val="8"/>
        </w:numPr>
        <w:spacing w:after="60" w:line="276" w:lineRule="auto"/>
        <w:rPr>
          <w:rFonts w:cs="Arial"/>
          <w:szCs w:val="24"/>
        </w:rPr>
      </w:pPr>
      <w:r w:rsidRPr="007A6543">
        <w:rPr>
          <w:rFonts w:cs="Arial"/>
          <w:noProof/>
          <w:szCs w:val="24"/>
        </w:rPr>
        <mc:AlternateContent>
          <mc:Choice Requires="wps">
            <w:drawing>
              <wp:anchor distT="45720" distB="45720" distL="114300" distR="114300" simplePos="0" relativeHeight="251660288" behindDoc="0" locked="0" layoutInCell="1" allowOverlap="1" wp14:anchorId="1A008ED3" wp14:editId="227404FA">
                <wp:simplePos x="0" y="0"/>
                <wp:positionH relativeFrom="column">
                  <wp:posOffset>4172215</wp:posOffset>
                </wp:positionH>
                <wp:positionV relativeFrom="paragraph">
                  <wp:posOffset>13733</wp:posOffset>
                </wp:positionV>
                <wp:extent cx="2293620" cy="1541145"/>
                <wp:effectExtent l="0" t="0" r="11430" b="209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1541145"/>
                        </a:xfrm>
                        <a:prstGeom prst="rect">
                          <a:avLst/>
                        </a:prstGeom>
                        <a:solidFill>
                          <a:srgbClr val="FFFFFF"/>
                        </a:solidFill>
                        <a:ln w="9525">
                          <a:solidFill>
                            <a:srgbClr val="000000"/>
                          </a:solidFill>
                          <a:miter lim="800000"/>
                          <a:headEnd/>
                          <a:tailEnd/>
                        </a:ln>
                      </wps:spPr>
                      <wps:txbx>
                        <w:txbxContent>
                          <w:p w:rsidR="007A6543" w:rsidRPr="0025217A" w:rsidRDefault="007A6543" w:rsidP="007A6543">
                            <w:pPr>
                              <w:spacing w:after="60"/>
                              <w:rPr>
                                <w:b/>
                                <w:color w:val="7030A0"/>
                                <w:szCs w:val="24"/>
                              </w:rPr>
                            </w:pPr>
                            <w:r w:rsidRPr="00F15CBE">
                              <w:rPr>
                                <w:b/>
                                <w:szCs w:val="24"/>
                              </w:rPr>
                              <w:t>Note to facilitator:</w:t>
                            </w:r>
                            <w:r>
                              <w:rPr>
                                <w:szCs w:val="24"/>
                              </w:rPr>
                              <w:t xml:space="preserve"> Throughout the panel discussion highlight key themes to a successful hosting experience: </w:t>
                            </w:r>
                            <w:r w:rsidRPr="0025217A">
                              <w:rPr>
                                <w:b/>
                                <w:color w:val="7030A0"/>
                                <w:szCs w:val="24"/>
                              </w:rPr>
                              <w:t xml:space="preserve">flexibility, patience, understanding, </w:t>
                            </w:r>
                            <w:r>
                              <w:rPr>
                                <w:b/>
                                <w:color w:val="7030A0"/>
                                <w:szCs w:val="24"/>
                              </w:rPr>
                              <w:t xml:space="preserve">positive </w:t>
                            </w:r>
                            <w:r w:rsidRPr="0025217A">
                              <w:rPr>
                                <w:b/>
                                <w:color w:val="7030A0"/>
                                <w:szCs w:val="24"/>
                              </w:rPr>
                              <w:t>attitude</w:t>
                            </w:r>
                            <w:r>
                              <w:rPr>
                                <w:b/>
                                <w:color w:val="7030A0"/>
                                <w:szCs w:val="24"/>
                              </w:rPr>
                              <w:t>, and letting go of preconceived expectations about the student.</w:t>
                            </w:r>
                          </w:p>
                          <w:p w:rsidR="007A6543" w:rsidRDefault="007A6543" w:rsidP="007A65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008ED3" id="_x0000_t202" coordsize="21600,21600" o:spt="202" path="m,l,21600r21600,l21600,xe">
                <v:stroke joinstyle="miter"/>
                <v:path gradientshapeok="t" o:connecttype="rect"/>
              </v:shapetype>
              <v:shape id="Text Box 2" o:spid="_x0000_s1026" type="#_x0000_t202" style="position:absolute;left:0;text-align:left;margin-left:328.5pt;margin-top:1.1pt;width:180.6pt;height:121.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">
                <v:textbox>
                  <w:txbxContent>
                    <w:p w:rsidR="007A6543" w:rsidRPr="0025217A" w:rsidRDefault="007A6543" w:rsidP="007A6543">
                      <w:pPr>
                        <w:spacing w:after="60"/>
                        <w:rPr>
                          <w:b/>
                          <w:color w:val="7030A0"/>
                          <w:szCs w:val="24"/>
                        </w:rPr>
                      </w:pPr>
                      <w:r w:rsidRPr="00F15CBE">
                        <w:rPr>
                          <w:b/>
                          <w:szCs w:val="24"/>
                        </w:rPr>
                        <w:t>Note to facilitator:</w:t>
                      </w:r>
                      <w:r>
                        <w:rPr>
                          <w:szCs w:val="24"/>
                        </w:rPr>
                        <w:t xml:space="preserve"> Throughout the panel discussion highlight key themes to a successful hosting experience: </w:t>
                      </w:r>
                      <w:r w:rsidRPr="0025217A">
                        <w:rPr>
                          <w:b/>
                          <w:color w:val="7030A0"/>
                          <w:szCs w:val="24"/>
                        </w:rPr>
                        <w:t xml:space="preserve">flexibility, patience, understanding, </w:t>
                      </w:r>
                      <w:r>
                        <w:rPr>
                          <w:b/>
                          <w:color w:val="7030A0"/>
                          <w:szCs w:val="24"/>
                        </w:rPr>
                        <w:t xml:space="preserve">positive </w:t>
                      </w:r>
                      <w:r w:rsidRPr="0025217A">
                        <w:rPr>
                          <w:b/>
                          <w:color w:val="7030A0"/>
                          <w:szCs w:val="24"/>
                        </w:rPr>
                        <w:t>attitude</w:t>
                      </w:r>
                      <w:r>
                        <w:rPr>
                          <w:b/>
                          <w:color w:val="7030A0"/>
                          <w:szCs w:val="24"/>
                        </w:rPr>
                        <w:t>, and letting go of preconceived expectations about the student.</w:t>
                      </w:r>
                    </w:p>
                    <w:p w:rsidR="007A6543" w:rsidRDefault="007A6543" w:rsidP="007A6543"/>
                  </w:txbxContent>
                </v:textbox>
                <w10:wrap type="square"/>
              </v:shape>
            </w:pict>
          </mc:Fallback>
        </mc:AlternateContent>
      </w:r>
      <w:r w:rsidRPr="007A6543">
        <w:rPr>
          <w:rFonts w:cs="Arial"/>
          <w:szCs w:val="24"/>
        </w:rPr>
        <w:t>The new baby syndrome / Be sure to treat them as your own child</w:t>
      </w:r>
    </w:p>
    <w:p w:rsidR="007A6543" w:rsidRPr="007A6543" w:rsidRDefault="007A6543" w:rsidP="007A6543">
      <w:pPr>
        <w:numPr>
          <w:ilvl w:val="0"/>
          <w:numId w:val="8"/>
        </w:numPr>
        <w:spacing w:after="60" w:line="276" w:lineRule="auto"/>
        <w:rPr>
          <w:rFonts w:cs="Arial"/>
          <w:szCs w:val="24"/>
        </w:rPr>
      </w:pPr>
      <w:r w:rsidRPr="007A6543">
        <w:rPr>
          <w:rFonts w:cs="Arial"/>
          <w:szCs w:val="24"/>
        </w:rPr>
        <w:t>Ways your student can become a family member</w:t>
      </w:r>
    </w:p>
    <w:p w:rsidR="007A6543" w:rsidRPr="007A6543" w:rsidRDefault="007A6543" w:rsidP="007A6543">
      <w:pPr>
        <w:numPr>
          <w:ilvl w:val="0"/>
          <w:numId w:val="8"/>
        </w:numPr>
        <w:spacing w:after="60" w:line="276" w:lineRule="auto"/>
        <w:rPr>
          <w:rFonts w:cs="Arial"/>
          <w:szCs w:val="24"/>
        </w:rPr>
      </w:pPr>
      <w:r w:rsidRPr="007A6543">
        <w:rPr>
          <w:rFonts w:cs="Arial"/>
          <w:szCs w:val="24"/>
        </w:rPr>
        <w:t>Electronic curfew and YFU technology challenges</w:t>
      </w:r>
    </w:p>
    <w:p w:rsidR="007A6543" w:rsidRPr="007A6543" w:rsidRDefault="007A6543" w:rsidP="007A6543">
      <w:pPr>
        <w:numPr>
          <w:ilvl w:val="0"/>
          <w:numId w:val="8"/>
        </w:numPr>
        <w:spacing w:after="60" w:line="276" w:lineRule="auto"/>
        <w:rPr>
          <w:rFonts w:cs="Arial"/>
          <w:b/>
          <w:color w:val="7030A0"/>
          <w:szCs w:val="24"/>
        </w:rPr>
      </w:pPr>
      <w:r w:rsidRPr="007A6543">
        <w:rPr>
          <w:rFonts w:cs="Arial"/>
          <w:szCs w:val="24"/>
        </w:rPr>
        <w:t>Open communication to include natural parent communication, relationship, and visits</w:t>
      </w:r>
    </w:p>
    <w:p w:rsidR="007A6543" w:rsidRPr="007A6543" w:rsidRDefault="007A6543" w:rsidP="007A6543">
      <w:pPr>
        <w:numPr>
          <w:ilvl w:val="0"/>
          <w:numId w:val="8"/>
        </w:numPr>
        <w:spacing w:after="200" w:line="276" w:lineRule="auto"/>
        <w:contextualSpacing/>
        <w:rPr>
          <w:rFonts w:cs="Arial"/>
          <w:sz w:val="25"/>
          <w:szCs w:val="25"/>
        </w:rPr>
      </w:pPr>
      <w:r w:rsidRPr="007A6543">
        <w:rPr>
          <w:rFonts w:cs="Arial"/>
          <w:sz w:val="25"/>
          <w:szCs w:val="25"/>
        </w:rPr>
        <w:t>Don’t make the assumption that students understand everything. Be aware of assumptions about the student’s emotions.  Ask students how they feel, or what they want/need, don’t assume.</w:t>
      </w:r>
    </w:p>
    <w:p w:rsidR="007A6543" w:rsidRPr="007A6543" w:rsidRDefault="007A6543" w:rsidP="007A6543">
      <w:pPr>
        <w:numPr>
          <w:ilvl w:val="0"/>
          <w:numId w:val="8"/>
        </w:numPr>
        <w:spacing w:after="200" w:line="276" w:lineRule="auto"/>
        <w:contextualSpacing/>
        <w:rPr>
          <w:rFonts w:cs="Arial"/>
          <w:sz w:val="25"/>
          <w:szCs w:val="25"/>
        </w:rPr>
      </w:pPr>
      <w:r w:rsidRPr="007A6543">
        <w:rPr>
          <w:rFonts w:cs="Arial"/>
          <w:sz w:val="25"/>
          <w:szCs w:val="25"/>
        </w:rPr>
        <w:t>Students often have trouble adjusting</w:t>
      </w:r>
      <w:r w:rsidR="005D3D9C">
        <w:rPr>
          <w:rFonts w:cs="Arial"/>
          <w:sz w:val="25"/>
          <w:szCs w:val="25"/>
        </w:rPr>
        <w:t xml:space="preserve"> and or understanding the following:</w:t>
      </w:r>
      <w:r w:rsidRPr="007A6543">
        <w:rPr>
          <w:rFonts w:cs="Arial"/>
          <w:sz w:val="25"/>
          <w:szCs w:val="25"/>
        </w:rPr>
        <w:t xml:space="preserve"> </w:t>
      </w:r>
    </w:p>
    <w:p w:rsidR="00156505" w:rsidRDefault="00156505" w:rsidP="007A6543">
      <w:pPr>
        <w:numPr>
          <w:ilvl w:val="1"/>
          <w:numId w:val="8"/>
        </w:numPr>
        <w:spacing w:after="200" w:line="276" w:lineRule="auto"/>
        <w:rPr>
          <w:rFonts w:cs="Arial"/>
          <w:szCs w:val="24"/>
        </w:rPr>
      </w:pPr>
      <w:r>
        <w:rPr>
          <w:rFonts w:cs="Arial"/>
          <w:szCs w:val="24"/>
        </w:rPr>
        <w:t>Asking their host mothers/fathers for permission to do things. Some students come from families where they are very independent</w:t>
      </w:r>
      <w:r w:rsidR="00EE15D0">
        <w:rPr>
          <w:rFonts w:cs="Arial"/>
          <w:szCs w:val="24"/>
        </w:rPr>
        <w:t xml:space="preserve">; </w:t>
      </w:r>
      <w:r>
        <w:rPr>
          <w:rFonts w:cs="Arial"/>
          <w:szCs w:val="24"/>
        </w:rPr>
        <w:t>curfew.</w:t>
      </w:r>
    </w:p>
    <w:p w:rsidR="007A6543" w:rsidRPr="007A6543" w:rsidRDefault="007A6543" w:rsidP="007A6543">
      <w:pPr>
        <w:numPr>
          <w:ilvl w:val="1"/>
          <w:numId w:val="8"/>
        </w:numPr>
        <w:spacing w:after="200" w:line="276" w:lineRule="auto"/>
        <w:rPr>
          <w:rFonts w:cs="Arial"/>
          <w:szCs w:val="24"/>
        </w:rPr>
      </w:pPr>
      <w:r w:rsidRPr="007A6543">
        <w:rPr>
          <w:rFonts w:cs="Arial"/>
          <w:szCs w:val="24"/>
        </w:rPr>
        <w:lastRenderedPageBreak/>
        <w:t>Lack of public transportation, relying on others for transport</w:t>
      </w:r>
      <w:r w:rsidR="00156505">
        <w:rPr>
          <w:rFonts w:cs="Arial"/>
          <w:szCs w:val="24"/>
        </w:rPr>
        <w:t>; asking for a ride</w:t>
      </w:r>
    </w:p>
    <w:p w:rsidR="005D3D9C" w:rsidRDefault="005D3D9C" w:rsidP="007A6543">
      <w:pPr>
        <w:numPr>
          <w:ilvl w:val="1"/>
          <w:numId w:val="8"/>
        </w:numPr>
        <w:spacing w:after="200" w:line="276" w:lineRule="auto"/>
        <w:rPr>
          <w:rFonts w:cs="Arial"/>
          <w:szCs w:val="24"/>
        </w:rPr>
      </w:pPr>
      <w:r>
        <w:rPr>
          <w:rFonts w:cs="Arial"/>
          <w:szCs w:val="24"/>
        </w:rPr>
        <w:t xml:space="preserve">American teenager views on friendships. Many American teenagers use the term friend, whereas the International Student would call the relationships acquaintance. </w:t>
      </w:r>
    </w:p>
    <w:p w:rsidR="005D3D9C" w:rsidRDefault="005D3D9C" w:rsidP="007A6543">
      <w:pPr>
        <w:numPr>
          <w:ilvl w:val="1"/>
          <w:numId w:val="8"/>
        </w:numPr>
        <w:spacing w:after="200" w:line="276" w:lineRule="auto"/>
        <w:rPr>
          <w:rFonts w:cs="Arial"/>
          <w:szCs w:val="24"/>
        </w:rPr>
      </w:pPr>
      <w:r>
        <w:rPr>
          <w:rFonts w:cs="Arial"/>
          <w:szCs w:val="24"/>
        </w:rPr>
        <w:t>International students need to initiate invitations with new American friends. It is not advisable for them to sit back and wait for an invitation.</w:t>
      </w:r>
    </w:p>
    <w:p w:rsidR="007A6543" w:rsidRPr="007A6543" w:rsidRDefault="007A6543" w:rsidP="007A6543">
      <w:pPr>
        <w:numPr>
          <w:ilvl w:val="1"/>
          <w:numId w:val="8"/>
        </w:numPr>
        <w:spacing w:after="200" w:line="276" w:lineRule="auto"/>
        <w:rPr>
          <w:rFonts w:cs="Arial"/>
          <w:szCs w:val="24"/>
        </w:rPr>
      </w:pPr>
      <w:r w:rsidRPr="007A6543">
        <w:rPr>
          <w:rFonts w:cs="Arial"/>
          <w:szCs w:val="24"/>
        </w:rPr>
        <w:t>Air conditioning</w:t>
      </w:r>
      <w:r w:rsidR="00156505">
        <w:rPr>
          <w:rFonts w:cs="Arial"/>
          <w:szCs w:val="24"/>
        </w:rPr>
        <w:t xml:space="preserve"> and/or heat</w:t>
      </w:r>
    </w:p>
    <w:p w:rsidR="007A6543" w:rsidRPr="007A6543" w:rsidRDefault="007A6543" w:rsidP="007A6543">
      <w:pPr>
        <w:numPr>
          <w:ilvl w:val="1"/>
          <w:numId w:val="8"/>
        </w:numPr>
        <w:spacing w:after="200" w:line="276" w:lineRule="auto"/>
        <w:rPr>
          <w:rFonts w:cs="Arial"/>
          <w:szCs w:val="24"/>
        </w:rPr>
      </w:pPr>
      <w:r w:rsidRPr="007A6543">
        <w:rPr>
          <w:rFonts w:cs="Arial"/>
          <w:szCs w:val="24"/>
        </w:rPr>
        <w:t>School culture</w:t>
      </w:r>
      <w:r w:rsidR="00156505">
        <w:rPr>
          <w:rFonts w:cs="Arial"/>
          <w:szCs w:val="24"/>
        </w:rPr>
        <w:t>, school lockers, having limited time to change classes.</w:t>
      </w:r>
    </w:p>
    <w:p w:rsidR="007A6543" w:rsidRPr="007A6543" w:rsidRDefault="007A6543" w:rsidP="007A6543">
      <w:pPr>
        <w:numPr>
          <w:ilvl w:val="1"/>
          <w:numId w:val="8"/>
        </w:numPr>
        <w:spacing w:after="200" w:line="276" w:lineRule="auto"/>
        <w:rPr>
          <w:rFonts w:cs="Arial"/>
          <w:szCs w:val="24"/>
        </w:rPr>
      </w:pPr>
      <w:r w:rsidRPr="007A6543">
        <w:rPr>
          <w:rFonts w:cs="Arial"/>
          <w:szCs w:val="24"/>
        </w:rPr>
        <w:t>Making change (coins and understanding our system of money)</w:t>
      </w:r>
    </w:p>
    <w:p w:rsidR="007A6543" w:rsidRPr="007A6543" w:rsidRDefault="007A6543" w:rsidP="007A6543">
      <w:pPr>
        <w:numPr>
          <w:ilvl w:val="1"/>
          <w:numId w:val="8"/>
        </w:numPr>
        <w:spacing w:after="200" w:line="276" w:lineRule="auto"/>
        <w:ind w:right="-765"/>
        <w:rPr>
          <w:rFonts w:cs="Arial"/>
          <w:szCs w:val="24"/>
        </w:rPr>
      </w:pPr>
      <w:r w:rsidRPr="007A6543">
        <w:rPr>
          <w:rFonts w:cs="Arial"/>
          <w:szCs w:val="24"/>
        </w:rPr>
        <w:t>Severe weather (tornado drills/snow days)</w:t>
      </w:r>
    </w:p>
    <w:p w:rsidR="007A6543" w:rsidRPr="007A6543" w:rsidRDefault="007A6543" w:rsidP="007A6543">
      <w:pPr>
        <w:numPr>
          <w:ilvl w:val="1"/>
          <w:numId w:val="8"/>
        </w:numPr>
        <w:spacing w:after="200" w:line="276" w:lineRule="auto"/>
        <w:ind w:right="-765"/>
        <w:rPr>
          <w:rFonts w:cs="Arial"/>
          <w:szCs w:val="24"/>
        </w:rPr>
      </w:pPr>
      <w:r w:rsidRPr="007A6543">
        <w:rPr>
          <w:rFonts w:cs="Arial"/>
          <w:szCs w:val="24"/>
        </w:rPr>
        <w:t xml:space="preserve">Medical options- urgent care versus the emergency room (this is important because a trip to the ER is really expensive) </w:t>
      </w:r>
    </w:p>
    <w:p w:rsidR="007A6543" w:rsidRPr="007A6543" w:rsidRDefault="007A6543" w:rsidP="00901C9F">
      <w:pPr>
        <w:spacing w:after="120"/>
        <w:contextualSpacing/>
        <w:rPr>
          <w:rFonts w:cs="Arial"/>
          <w:szCs w:val="24"/>
        </w:rPr>
      </w:pPr>
      <w:r w:rsidRPr="007A6543">
        <w:rPr>
          <w:rFonts w:cs="Arial"/>
          <w:b/>
          <w:szCs w:val="22"/>
        </w:rPr>
        <w:t>Close the discussion</w:t>
      </w:r>
      <w:r w:rsidRPr="007A6543">
        <w:rPr>
          <w:rFonts w:cs="Arial"/>
          <w:szCs w:val="22"/>
        </w:rPr>
        <w:t xml:space="preserve"> by summarizing some of the best practices that families offered. Emphasize again that each family has their own experience and new host families can ask for assistance at any time.</w:t>
      </w:r>
    </w:p>
    <w:p w:rsidR="007A6543" w:rsidRPr="007A6543" w:rsidRDefault="007A6543" w:rsidP="007A6543">
      <w:pPr>
        <w:spacing w:after="120"/>
        <w:contextualSpacing/>
        <w:rPr>
          <w:rFonts w:cs="Arial"/>
          <w:b/>
          <w:caps/>
          <w:color w:val="682F74"/>
          <w:sz w:val="40"/>
          <w:szCs w:val="22"/>
        </w:rPr>
      </w:pPr>
    </w:p>
    <w:p w:rsidR="00914187" w:rsidRPr="00855B3E" w:rsidRDefault="007A6543" w:rsidP="00855B3E">
      <w:pPr>
        <w:spacing w:after="120"/>
        <w:contextualSpacing/>
        <w:rPr>
          <w:rFonts w:cs="Arial"/>
          <w:color w:val="000000"/>
          <w:szCs w:val="24"/>
        </w:rPr>
      </w:pPr>
      <w:r w:rsidRPr="007A6543">
        <w:rPr>
          <w:rFonts w:cs="Arial"/>
          <w:b/>
          <w:caps/>
          <w:color w:val="682F74"/>
          <w:sz w:val="40"/>
          <w:szCs w:val="22"/>
        </w:rPr>
        <w:t>or option #2--</w:t>
      </w:r>
      <w:r w:rsidRPr="007A6543">
        <w:rPr>
          <w:rFonts w:eastAsiaTheme="minorHAnsi" w:cs="Arial"/>
          <w:b/>
          <w:caps/>
          <w:color w:val="682F74"/>
          <w:sz w:val="40"/>
          <w:szCs w:val="22"/>
        </w:rPr>
        <w:t>Realistic Expectations</w:t>
      </w:r>
      <w:r w:rsidRPr="007A6543">
        <w:rPr>
          <w:rFonts w:cs="Arial"/>
          <w:caps/>
          <w:color w:val="F7931D"/>
          <w:sz w:val="40"/>
          <w:szCs w:val="22"/>
        </w:rPr>
        <w:t xml:space="preserve"> </w:t>
      </w:r>
      <w:r w:rsidR="00335D50">
        <w:rPr>
          <w:rFonts w:eastAsiaTheme="minorHAnsi" w:cstheme="majorBidi"/>
          <w:szCs w:val="24"/>
        </w:rPr>
        <w:t>(</w:t>
      </w:r>
      <w:r w:rsidR="00B73888">
        <w:rPr>
          <w:rFonts w:eastAsiaTheme="minorHAnsi" w:cstheme="majorBidi"/>
          <w:szCs w:val="24"/>
        </w:rPr>
        <w:t>20-25</w:t>
      </w:r>
      <w:r w:rsidR="00855B3E">
        <w:rPr>
          <w:rFonts w:eastAsiaTheme="minorHAnsi" w:cstheme="majorBidi"/>
          <w:szCs w:val="24"/>
        </w:rPr>
        <w:t xml:space="preserve"> </w:t>
      </w:r>
      <w:r w:rsidRPr="007A6543">
        <w:rPr>
          <w:rFonts w:eastAsiaTheme="minorHAnsi" w:cstheme="majorBidi"/>
          <w:szCs w:val="24"/>
        </w:rPr>
        <w:t>minutes)</w:t>
      </w:r>
    </w:p>
    <w:p w:rsidR="00916FBC" w:rsidRDefault="00914187" w:rsidP="00916FBC">
      <w:pPr>
        <w:numPr>
          <w:ilvl w:val="0"/>
          <w:numId w:val="6"/>
        </w:numPr>
        <w:spacing w:after="120" w:line="259" w:lineRule="auto"/>
        <w:rPr>
          <w:rFonts w:cs="Arial"/>
          <w:color w:val="000000"/>
          <w:szCs w:val="24"/>
        </w:rPr>
      </w:pPr>
      <w:r w:rsidRPr="00916FBC">
        <w:rPr>
          <w:rFonts w:cs="Arial"/>
          <w:color w:val="000000"/>
          <w:szCs w:val="24"/>
        </w:rPr>
        <w:t xml:space="preserve"> Begin by having participants split up into groups based on what country their student is coming from (use your discretion and split groups into two if too large). </w:t>
      </w:r>
      <w:r w:rsidR="00916FBC" w:rsidRPr="00916FBC">
        <w:rPr>
          <w:rFonts w:cs="Arial"/>
          <w:color w:val="000000"/>
          <w:szCs w:val="24"/>
        </w:rPr>
        <w:t>Hand a large poster paper to each group and i</w:t>
      </w:r>
      <w:r w:rsidRPr="00916FBC">
        <w:rPr>
          <w:rFonts w:cs="Arial"/>
          <w:color w:val="000000"/>
          <w:szCs w:val="24"/>
        </w:rPr>
        <w:t xml:space="preserve">nstruct participants to write the name of the country </w:t>
      </w:r>
      <w:r w:rsidR="00916FBC" w:rsidRPr="00916FBC">
        <w:rPr>
          <w:rFonts w:cs="Arial"/>
          <w:color w:val="000000"/>
          <w:szCs w:val="24"/>
        </w:rPr>
        <w:t>on the top. Tell participants they will have 3 minutes to complete the following task: w</w:t>
      </w:r>
      <w:r w:rsidRPr="00916FBC">
        <w:rPr>
          <w:rFonts w:cs="Arial"/>
          <w:color w:val="000000"/>
          <w:szCs w:val="24"/>
        </w:rPr>
        <w:t>rite down every word/ picture that they would associate with th</w:t>
      </w:r>
      <w:r w:rsidR="00916FBC" w:rsidRPr="00916FBC">
        <w:rPr>
          <w:rFonts w:cs="Arial"/>
          <w:color w:val="000000"/>
          <w:szCs w:val="24"/>
        </w:rPr>
        <w:t>eir student’s home country</w:t>
      </w:r>
      <w:r w:rsidR="00916FBC">
        <w:rPr>
          <w:rFonts w:cs="Arial"/>
          <w:color w:val="000000"/>
          <w:szCs w:val="24"/>
        </w:rPr>
        <w:t>.</w:t>
      </w:r>
    </w:p>
    <w:p w:rsidR="00914187" w:rsidRPr="00916FBC" w:rsidRDefault="00914187" w:rsidP="00916FBC">
      <w:pPr>
        <w:numPr>
          <w:ilvl w:val="0"/>
          <w:numId w:val="6"/>
        </w:numPr>
        <w:spacing w:after="120" w:line="259" w:lineRule="auto"/>
        <w:rPr>
          <w:rFonts w:cs="Arial"/>
          <w:color w:val="000000"/>
          <w:szCs w:val="24"/>
        </w:rPr>
      </w:pPr>
      <w:r w:rsidRPr="00916FBC">
        <w:rPr>
          <w:rFonts w:cs="Arial"/>
          <w:color w:val="000000"/>
          <w:szCs w:val="24"/>
        </w:rPr>
        <w:t xml:space="preserve">Next, have each group turn their paper over and complete the same task with the United States. Once again </w:t>
      </w:r>
      <w:r w:rsidR="00033B3F" w:rsidRPr="00916FBC">
        <w:rPr>
          <w:rFonts w:cs="Arial"/>
          <w:color w:val="000000"/>
          <w:szCs w:val="24"/>
        </w:rPr>
        <w:t xml:space="preserve">give them 3 </w:t>
      </w:r>
      <w:r w:rsidRPr="00916FBC">
        <w:rPr>
          <w:rFonts w:cs="Arial"/>
          <w:color w:val="000000"/>
          <w:szCs w:val="24"/>
        </w:rPr>
        <w:t xml:space="preserve">minutes to complete. </w:t>
      </w:r>
    </w:p>
    <w:p w:rsidR="00033B3F" w:rsidRPr="00855B3E" w:rsidRDefault="00914187" w:rsidP="00033B3F">
      <w:pPr>
        <w:numPr>
          <w:ilvl w:val="0"/>
          <w:numId w:val="6"/>
        </w:numPr>
        <w:spacing w:after="120" w:line="259" w:lineRule="auto"/>
        <w:rPr>
          <w:rFonts w:cs="Arial"/>
          <w:color w:val="000000"/>
          <w:szCs w:val="24"/>
        </w:rPr>
      </w:pPr>
      <w:r>
        <w:rPr>
          <w:rFonts w:cs="Arial"/>
          <w:color w:val="000000"/>
          <w:szCs w:val="24"/>
        </w:rPr>
        <w:t xml:space="preserve">Come </w:t>
      </w:r>
      <w:r w:rsidR="00033B3F">
        <w:rPr>
          <w:rFonts w:cs="Arial"/>
          <w:color w:val="000000"/>
          <w:szCs w:val="24"/>
        </w:rPr>
        <w:t>back as a large group to debrief</w:t>
      </w:r>
      <w:r>
        <w:rPr>
          <w:rFonts w:cs="Arial"/>
          <w:color w:val="000000"/>
          <w:szCs w:val="24"/>
        </w:rPr>
        <w:t xml:space="preserve">. Have participants share some of the things they wrote on their paper about their student’s home country. </w:t>
      </w:r>
      <w:r w:rsidR="00033B3F" w:rsidRPr="00855B3E">
        <w:rPr>
          <w:rFonts w:cs="Arial"/>
          <w:b/>
          <w:color w:val="000000"/>
          <w:szCs w:val="24"/>
        </w:rPr>
        <w:t>Topics to discuss:</w:t>
      </w:r>
    </w:p>
    <w:p w:rsidR="00033B3F" w:rsidRDefault="00033B3F" w:rsidP="00855B3E">
      <w:pPr>
        <w:numPr>
          <w:ilvl w:val="1"/>
          <w:numId w:val="6"/>
        </w:numPr>
        <w:spacing w:after="120" w:line="259" w:lineRule="auto"/>
        <w:rPr>
          <w:rFonts w:cs="Arial"/>
          <w:color w:val="000000"/>
          <w:szCs w:val="24"/>
        </w:rPr>
      </w:pPr>
      <w:r>
        <w:rPr>
          <w:rFonts w:cs="Arial"/>
          <w:color w:val="000000"/>
          <w:szCs w:val="24"/>
        </w:rPr>
        <w:t xml:space="preserve">What comments surprised you? Which comments were less surprising? </w:t>
      </w:r>
    </w:p>
    <w:p w:rsidR="00033B3F" w:rsidRPr="00033B3F" w:rsidRDefault="00033B3F" w:rsidP="00855B3E">
      <w:pPr>
        <w:numPr>
          <w:ilvl w:val="1"/>
          <w:numId w:val="6"/>
        </w:numPr>
        <w:spacing w:after="120" w:line="259" w:lineRule="auto"/>
        <w:rPr>
          <w:rFonts w:cs="Arial"/>
          <w:color w:val="000000"/>
          <w:szCs w:val="24"/>
        </w:rPr>
      </w:pPr>
      <w:r>
        <w:rPr>
          <w:rFonts w:cs="Arial"/>
          <w:color w:val="000000"/>
          <w:szCs w:val="24"/>
        </w:rPr>
        <w:t xml:space="preserve">Did you recognize bias or misconceptions you or your group members might have about your student’s country? </w:t>
      </w:r>
    </w:p>
    <w:p w:rsidR="00033B3F" w:rsidRDefault="00033B3F" w:rsidP="00855B3E">
      <w:pPr>
        <w:numPr>
          <w:ilvl w:val="2"/>
          <w:numId w:val="6"/>
        </w:numPr>
        <w:spacing w:after="120" w:line="259" w:lineRule="auto"/>
        <w:rPr>
          <w:rFonts w:cs="Arial"/>
          <w:color w:val="000000"/>
          <w:szCs w:val="24"/>
        </w:rPr>
      </w:pPr>
      <w:r>
        <w:rPr>
          <w:rFonts w:cs="Arial"/>
          <w:color w:val="000000"/>
          <w:szCs w:val="24"/>
        </w:rPr>
        <w:t xml:space="preserve">What are some of the influences </w:t>
      </w:r>
      <w:r w:rsidR="00916FBC">
        <w:rPr>
          <w:rFonts w:cs="Arial"/>
          <w:color w:val="000000"/>
          <w:szCs w:val="24"/>
        </w:rPr>
        <w:t xml:space="preserve">in our culture that guide </w:t>
      </w:r>
      <w:r>
        <w:rPr>
          <w:rFonts w:cs="Arial"/>
          <w:color w:val="000000"/>
          <w:szCs w:val="24"/>
        </w:rPr>
        <w:t xml:space="preserve">you to have these misconceptions? </w:t>
      </w:r>
    </w:p>
    <w:p w:rsidR="004844CC" w:rsidRDefault="004844CC" w:rsidP="004844CC">
      <w:pPr>
        <w:pStyle w:val="ListParagraph"/>
        <w:numPr>
          <w:ilvl w:val="0"/>
          <w:numId w:val="20"/>
        </w:numPr>
        <w:spacing w:after="120" w:line="276" w:lineRule="auto"/>
        <w:rPr>
          <w:rFonts w:cs="Arial"/>
          <w:szCs w:val="22"/>
        </w:rPr>
      </w:pPr>
      <w:r w:rsidRPr="005C3F21">
        <w:rPr>
          <w:rFonts w:cs="Arial"/>
          <w:szCs w:val="22"/>
        </w:rPr>
        <w:lastRenderedPageBreak/>
        <w:t xml:space="preserve">How the </w:t>
      </w:r>
      <w:r>
        <w:rPr>
          <w:rFonts w:cs="Arial"/>
          <w:szCs w:val="22"/>
        </w:rPr>
        <w:t xml:space="preserve">media portrays </w:t>
      </w:r>
      <w:r w:rsidRPr="005C3F21">
        <w:rPr>
          <w:rFonts w:cs="Arial"/>
          <w:szCs w:val="22"/>
        </w:rPr>
        <w:t>different</w:t>
      </w:r>
      <w:r>
        <w:rPr>
          <w:rFonts w:cs="Arial"/>
          <w:szCs w:val="22"/>
        </w:rPr>
        <w:t xml:space="preserve"> cultures is often inaccurate. Movies, videos, </w:t>
      </w:r>
      <w:proofErr w:type="spellStart"/>
      <w:r>
        <w:rPr>
          <w:rFonts w:cs="Arial"/>
          <w:szCs w:val="22"/>
        </w:rPr>
        <w:t>etc</w:t>
      </w:r>
      <w:proofErr w:type="spellEnd"/>
      <w:r>
        <w:rPr>
          <w:rFonts w:cs="Arial"/>
          <w:szCs w:val="22"/>
        </w:rPr>
        <w:t xml:space="preserve"> are often exaggerated.</w:t>
      </w:r>
    </w:p>
    <w:p w:rsidR="004844CC" w:rsidRDefault="004844CC" w:rsidP="004844CC">
      <w:pPr>
        <w:pStyle w:val="ListParagraph"/>
        <w:numPr>
          <w:ilvl w:val="0"/>
          <w:numId w:val="20"/>
        </w:numPr>
        <w:spacing w:after="120" w:line="276" w:lineRule="auto"/>
        <w:rPr>
          <w:rFonts w:cs="Arial"/>
          <w:szCs w:val="22"/>
        </w:rPr>
      </w:pPr>
      <w:r>
        <w:rPr>
          <w:rFonts w:cs="Arial"/>
          <w:szCs w:val="22"/>
        </w:rPr>
        <w:t>Even if you have spent time in the student’s coun</w:t>
      </w:r>
      <w:r w:rsidR="00CC5246">
        <w:rPr>
          <w:rFonts w:cs="Arial"/>
          <w:szCs w:val="22"/>
        </w:rPr>
        <w:t>try, that does not mean you fully</w:t>
      </w:r>
      <w:r>
        <w:rPr>
          <w:rFonts w:cs="Arial"/>
          <w:szCs w:val="22"/>
        </w:rPr>
        <w:t xml:space="preserve"> understand the culture. Be ready for surprises and be excited about surprises.</w:t>
      </w:r>
    </w:p>
    <w:p w:rsidR="004844CC" w:rsidRDefault="004844CC" w:rsidP="004844CC">
      <w:pPr>
        <w:pStyle w:val="ListParagraph"/>
        <w:numPr>
          <w:ilvl w:val="0"/>
          <w:numId w:val="20"/>
        </w:numPr>
        <w:spacing w:after="120" w:line="276" w:lineRule="auto"/>
        <w:rPr>
          <w:rFonts w:cs="Arial"/>
          <w:szCs w:val="22"/>
        </w:rPr>
      </w:pPr>
      <w:r>
        <w:rPr>
          <w:rFonts w:cs="Arial"/>
          <w:szCs w:val="22"/>
        </w:rPr>
        <w:t xml:space="preserve">Students use </w:t>
      </w:r>
      <w:r w:rsidR="00CC5246">
        <w:rPr>
          <w:rFonts w:cs="Arial"/>
          <w:szCs w:val="22"/>
        </w:rPr>
        <w:t>an exchange as an</w:t>
      </w:r>
      <w:r>
        <w:rPr>
          <w:rFonts w:cs="Arial"/>
          <w:szCs w:val="22"/>
        </w:rPr>
        <w:t xml:space="preserve"> opportunity to try new things; the student that you read about in the profile might be very different.  </w:t>
      </w:r>
    </w:p>
    <w:p w:rsidR="004844CC" w:rsidRPr="00855B3E" w:rsidRDefault="004844CC" w:rsidP="00855B3E">
      <w:pPr>
        <w:pStyle w:val="ListParagraph"/>
        <w:numPr>
          <w:ilvl w:val="0"/>
          <w:numId w:val="20"/>
        </w:numPr>
        <w:spacing w:after="120" w:line="276" w:lineRule="auto"/>
        <w:rPr>
          <w:rFonts w:cs="Arial"/>
          <w:szCs w:val="22"/>
        </w:rPr>
      </w:pPr>
      <w:r>
        <w:rPr>
          <w:rFonts w:cs="Arial"/>
          <w:szCs w:val="22"/>
        </w:rPr>
        <w:t xml:space="preserve">Stereotyping and making generalizations can be dangerous- get to know your individual student, let go of what you think you already know about his/her culture. </w:t>
      </w:r>
      <w:bookmarkStart w:id="0" w:name="_GoBack"/>
      <w:bookmarkEnd w:id="0"/>
    </w:p>
    <w:p w:rsidR="00033B3F" w:rsidRPr="00855B3E" w:rsidRDefault="00033B3F" w:rsidP="00033B3F">
      <w:pPr>
        <w:numPr>
          <w:ilvl w:val="0"/>
          <w:numId w:val="6"/>
        </w:numPr>
        <w:spacing w:after="120" w:line="259" w:lineRule="auto"/>
        <w:rPr>
          <w:rFonts w:cs="Arial"/>
          <w:color w:val="000000"/>
          <w:szCs w:val="24"/>
        </w:rPr>
      </w:pPr>
      <w:r>
        <w:rPr>
          <w:rFonts w:cs="Arial"/>
          <w:szCs w:val="22"/>
        </w:rPr>
        <w:t xml:space="preserve">Now, share some of the comments you wrote as a group about the United States. </w:t>
      </w:r>
    </w:p>
    <w:p w:rsidR="004844CC" w:rsidRPr="00855B3E" w:rsidRDefault="004844CC" w:rsidP="00855B3E">
      <w:pPr>
        <w:numPr>
          <w:ilvl w:val="2"/>
          <w:numId w:val="6"/>
        </w:numPr>
        <w:spacing w:after="120" w:line="259" w:lineRule="auto"/>
        <w:rPr>
          <w:rFonts w:cs="Arial"/>
          <w:color w:val="000000"/>
          <w:szCs w:val="24"/>
        </w:rPr>
      </w:pPr>
      <w:r>
        <w:rPr>
          <w:rFonts w:cs="Arial"/>
          <w:szCs w:val="22"/>
        </w:rPr>
        <w:t>Do you think what you wrote will coincide with your student</w:t>
      </w:r>
      <w:r w:rsidR="00CC5246">
        <w:rPr>
          <w:rFonts w:cs="Arial"/>
          <w:szCs w:val="22"/>
        </w:rPr>
        <w:t>’</w:t>
      </w:r>
      <w:r>
        <w:rPr>
          <w:rFonts w:cs="Arial"/>
          <w:szCs w:val="22"/>
        </w:rPr>
        <w:t xml:space="preserve">s expectations of what the United States is like? </w:t>
      </w:r>
    </w:p>
    <w:p w:rsidR="004844CC" w:rsidRPr="00855B3E" w:rsidRDefault="00B73888" w:rsidP="004844CC">
      <w:pPr>
        <w:numPr>
          <w:ilvl w:val="0"/>
          <w:numId w:val="6"/>
        </w:numPr>
        <w:spacing w:after="120" w:line="259" w:lineRule="auto"/>
        <w:rPr>
          <w:rFonts w:cs="Arial"/>
          <w:color w:val="000000"/>
          <w:szCs w:val="24"/>
        </w:rPr>
      </w:pPr>
      <w:r>
        <w:rPr>
          <w:rFonts w:cs="Arial"/>
          <w:szCs w:val="24"/>
        </w:rPr>
        <w:t xml:space="preserve">Have participants </w:t>
      </w:r>
      <w:r w:rsidR="00916FBC" w:rsidRPr="00916FBC">
        <w:rPr>
          <w:rFonts w:cs="Arial"/>
          <w:szCs w:val="24"/>
        </w:rPr>
        <w:t>begin to t</w:t>
      </w:r>
      <w:r>
        <w:rPr>
          <w:rFonts w:cs="Arial"/>
          <w:szCs w:val="24"/>
        </w:rPr>
        <w:t>hink about</w:t>
      </w:r>
      <w:r w:rsidR="00CC5246">
        <w:rPr>
          <w:rFonts w:cs="Arial"/>
          <w:szCs w:val="24"/>
        </w:rPr>
        <w:t xml:space="preserve"> the</w:t>
      </w:r>
      <w:r>
        <w:rPr>
          <w:rFonts w:cs="Arial"/>
          <w:szCs w:val="24"/>
        </w:rPr>
        <w:t xml:space="preserve"> expectations that they</w:t>
      </w:r>
      <w:r w:rsidR="00916FBC" w:rsidRPr="00916FBC">
        <w:rPr>
          <w:rFonts w:cs="Arial"/>
          <w:szCs w:val="24"/>
        </w:rPr>
        <w:t xml:space="preserve"> have about this experience.</w:t>
      </w:r>
      <w:r w:rsidR="004844CC">
        <w:rPr>
          <w:rFonts w:cs="Arial"/>
          <w:szCs w:val="24"/>
        </w:rPr>
        <w:t xml:space="preserve"> Hand out post-it notes to participants.</w:t>
      </w:r>
      <w:r w:rsidR="004844CC" w:rsidRPr="00916FBC">
        <w:rPr>
          <w:rFonts w:cs="Arial"/>
          <w:szCs w:val="24"/>
        </w:rPr>
        <w:t xml:space="preserve"> Couples and partners can work together, or people can work independently</w:t>
      </w:r>
      <w:r w:rsidR="00CC5246">
        <w:rPr>
          <w:rFonts w:cs="Arial"/>
          <w:szCs w:val="24"/>
        </w:rPr>
        <w:t xml:space="preserve"> and write them down</w:t>
      </w:r>
      <w:r w:rsidR="004844CC" w:rsidRPr="00916FBC">
        <w:rPr>
          <w:rFonts w:cs="Arial"/>
          <w:szCs w:val="24"/>
        </w:rPr>
        <w:t xml:space="preserve">. </w:t>
      </w:r>
      <w:r w:rsidR="00916FBC" w:rsidRPr="00916FBC">
        <w:rPr>
          <w:rFonts w:cs="Arial"/>
          <w:szCs w:val="24"/>
        </w:rPr>
        <w:t>Let families write their ideas for just a few minutes</w:t>
      </w:r>
      <w:r w:rsidR="00916FBC" w:rsidRPr="000201D1">
        <w:rPr>
          <w:rFonts w:cs="Arial"/>
          <w:szCs w:val="24"/>
        </w:rPr>
        <w:t xml:space="preserve"> (5 minutes</w:t>
      </w:r>
      <w:r w:rsidR="00B40EF6">
        <w:rPr>
          <w:rFonts w:cs="Arial"/>
          <w:szCs w:val="24"/>
        </w:rPr>
        <w:t>)</w:t>
      </w:r>
      <w:r w:rsidR="004844CC">
        <w:rPr>
          <w:rFonts w:cs="Arial"/>
          <w:szCs w:val="24"/>
        </w:rPr>
        <w:t>.</w:t>
      </w:r>
    </w:p>
    <w:p w:rsidR="004844CC" w:rsidRDefault="004844CC" w:rsidP="00855B3E">
      <w:pPr>
        <w:numPr>
          <w:ilvl w:val="2"/>
          <w:numId w:val="6"/>
        </w:numPr>
        <w:spacing w:after="120" w:line="259" w:lineRule="auto"/>
        <w:rPr>
          <w:rFonts w:cs="Arial"/>
          <w:color w:val="000000"/>
          <w:szCs w:val="24"/>
        </w:rPr>
      </w:pPr>
      <w:r>
        <w:rPr>
          <w:rFonts w:cs="Arial"/>
          <w:color w:val="000000"/>
          <w:szCs w:val="24"/>
        </w:rPr>
        <w:t xml:space="preserve">Discuss common themes. </w:t>
      </w:r>
    </w:p>
    <w:p w:rsidR="00AE0AA2" w:rsidRPr="00AE0AA2" w:rsidRDefault="00AE0AA2" w:rsidP="00855B3E">
      <w:pPr>
        <w:numPr>
          <w:ilvl w:val="2"/>
          <w:numId w:val="6"/>
        </w:numPr>
        <w:spacing w:after="120" w:line="259" w:lineRule="auto"/>
        <w:rPr>
          <w:rFonts w:cs="Arial"/>
          <w:color w:val="000000"/>
          <w:szCs w:val="24"/>
        </w:rPr>
      </w:pPr>
      <w:r w:rsidRPr="00916FBC">
        <w:rPr>
          <w:rFonts w:cs="Arial"/>
          <w:color w:val="000000"/>
          <w:szCs w:val="24"/>
        </w:rPr>
        <w:t>How can expectations like these impact your families and students experience?</w:t>
      </w:r>
    </w:p>
    <w:p w:rsidR="004844CC" w:rsidRPr="005C3F21" w:rsidRDefault="004844CC" w:rsidP="004844CC">
      <w:pPr>
        <w:numPr>
          <w:ilvl w:val="0"/>
          <w:numId w:val="6"/>
        </w:numPr>
        <w:spacing w:after="120" w:line="276" w:lineRule="auto"/>
        <w:rPr>
          <w:rFonts w:eastAsiaTheme="minorHAnsi" w:cstheme="minorBidi"/>
          <w:caps/>
          <w:color w:val="F7931D"/>
          <w:szCs w:val="24"/>
        </w:rPr>
      </w:pPr>
      <w:r w:rsidRPr="005C3F21">
        <w:rPr>
          <w:rFonts w:cs="Arial"/>
          <w:szCs w:val="22"/>
        </w:rPr>
        <w:t>After sorting them, have a discussion</w:t>
      </w:r>
      <w:r w:rsidRPr="005C3F21">
        <w:rPr>
          <w:rFonts w:cs="Arial"/>
          <w:szCs w:val="24"/>
        </w:rPr>
        <w:t xml:space="preserve"> about expectations and how families’ expectations can reflect their own cultural bias or stereotypes.  </w:t>
      </w:r>
      <w:r>
        <w:rPr>
          <w:rFonts w:cs="Arial"/>
          <w:szCs w:val="24"/>
        </w:rPr>
        <w:t>Weave the following ideas into the discussion:</w:t>
      </w:r>
    </w:p>
    <w:p w:rsidR="004844CC" w:rsidRPr="00855B3E" w:rsidRDefault="004844CC" w:rsidP="00855B3E">
      <w:pPr>
        <w:spacing w:after="120" w:line="259" w:lineRule="auto"/>
        <w:rPr>
          <w:rFonts w:cs="Arial"/>
          <w:color w:val="000000"/>
          <w:szCs w:val="24"/>
        </w:rPr>
      </w:pPr>
    </w:p>
    <w:p w:rsidR="007A6543" w:rsidRPr="005C3F21" w:rsidRDefault="00E8574E" w:rsidP="005C3F21">
      <w:pPr>
        <w:spacing w:after="120" w:line="276" w:lineRule="auto"/>
        <w:rPr>
          <w:rFonts w:eastAsiaTheme="minorHAnsi" w:cstheme="minorBidi"/>
          <w:caps/>
          <w:color w:val="F7931D"/>
          <w:szCs w:val="24"/>
        </w:rPr>
      </w:pPr>
      <w:r>
        <w:rPr>
          <w:rFonts w:eastAsiaTheme="minorHAnsi" w:cs="Arial"/>
          <w:b/>
          <w:caps/>
          <w:color w:val="682F74"/>
          <w:sz w:val="40"/>
          <w:szCs w:val="22"/>
        </w:rPr>
        <w:t>Wrap up and ORIENTATION Closure</w:t>
      </w:r>
      <w:r w:rsidR="007A6543" w:rsidRPr="005C3F21">
        <w:rPr>
          <w:rFonts w:eastAsiaTheme="minorHAnsi" w:cstheme="minorBidi"/>
          <w:b/>
          <w:color w:val="F7931D"/>
          <w:sz w:val="40"/>
          <w:szCs w:val="22"/>
        </w:rPr>
        <w:t xml:space="preserve"> </w:t>
      </w:r>
      <w:r w:rsidR="007A6543" w:rsidRPr="005C3F21">
        <w:rPr>
          <w:rFonts w:eastAsiaTheme="minorHAnsi" w:cstheme="majorBidi"/>
          <w:caps/>
          <w:szCs w:val="24"/>
        </w:rPr>
        <w:t>(10 minutes)</w:t>
      </w:r>
    </w:p>
    <w:p w:rsidR="0002339E" w:rsidRDefault="007A6543" w:rsidP="00AE0AA2">
      <w:pPr>
        <w:numPr>
          <w:ilvl w:val="1"/>
          <w:numId w:val="10"/>
        </w:numPr>
        <w:spacing w:after="120" w:line="276" w:lineRule="auto"/>
        <w:rPr>
          <w:rFonts w:cs="Arial"/>
          <w:szCs w:val="22"/>
        </w:rPr>
      </w:pPr>
      <w:r w:rsidRPr="00AE0AA2" w:rsidDel="00AE0AA2">
        <w:rPr>
          <w:rFonts w:cs="Arial"/>
          <w:szCs w:val="22"/>
        </w:rPr>
        <w:t xml:space="preserve">Quickly go through the True/False questions: </w:t>
      </w:r>
    </w:p>
    <w:p w:rsidR="00AE0AA2" w:rsidRPr="0002339E" w:rsidRDefault="00AE0AA2" w:rsidP="00855B3E">
      <w:pPr>
        <w:numPr>
          <w:ilvl w:val="2"/>
          <w:numId w:val="10"/>
        </w:numPr>
        <w:spacing w:after="120" w:line="276" w:lineRule="auto"/>
        <w:rPr>
          <w:rFonts w:cs="Arial"/>
          <w:szCs w:val="22"/>
        </w:rPr>
      </w:pPr>
      <w:r w:rsidRPr="00AE0AA2">
        <w:rPr>
          <w:rFonts w:cs="Arial"/>
          <w:szCs w:val="22"/>
        </w:rPr>
        <w:t xml:space="preserve">As a facilitator, instruct participants that you will be reading through some true and false questions. </w:t>
      </w:r>
      <w:r w:rsidRPr="0002339E">
        <w:rPr>
          <w:rFonts w:cs="Arial"/>
          <w:szCs w:val="22"/>
        </w:rPr>
        <w:t>Ask them to stand on the side of the</w:t>
      </w:r>
      <w:r w:rsidR="00B40EF6">
        <w:rPr>
          <w:rFonts w:cs="Arial"/>
          <w:szCs w:val="22"/>
        </w:rPr>
        <w:t xml:space="preserve"> room (one side true, one side</w:t>
      </w:r>
      <w:r w:rsidRPr="0002339E">
        <w:rPr>
          <w:rFonts w:cs="Arial"/>
          <w:szCs w:val="22"/>
        </w:rPr>
        <w:t xml:space="preserve"> false, </w:t>
      </w:r>
      <w:r w:rsidR="00B40EF6">
        <w:rPr>
          <w:rFonts w:cs="Arial"/>
          <w:szCs w:val="22"/>
        </w:rPr>
        <w:t xml:space="preserve">and </w:t>
      </w:r>
      <w:r w:rsidRPr="0002339E">
        <w:rPr>
          <w:rFonts w:cs="Arial"/>
          <w:szCs w:val="22"/>
        </w:rPr>
        <w:t>middle (neutral) that they agree with.</w:t>
      </w:r>
      <w:r>
        <w:rPr>
          <w:rFonts w:cs="Arial"/>
          <w:szCs w:val="22"/>
        </w:rPr>
        <w:t xml:space="preserve"> After read</w:t>
      </w:r>
      <w:r w:rsidR="0002339E">
        <w:rPr>
          <w:rFonts w:cs="Arial"/>
          <w:szCs w:val="22"/>
        </w:rPr>
        <w:t xml:space="preserve">ing each question, ask one or two people why they thought it was (true, false, neutral). Then read off the answer. </w:t>
      </w:r>
    </w:p>
    <w:p w:rsidR="007A6543" w:rsidRPr="007A6543" w:rsidRDefault="007A6543" w:rsidP="007A6543">
      <w:pPr>
        <w:numPr>
          <w:ilvl w:val="1"/>
          <w:numId w:val="6"/>
        </w:numPr>
        <w:spacing w:after="60" w:line="276" w:lineRule="auto"/>
        <w:rPr>
          <w:rFonts w:cs="Arial"/>
          <w:szCs w:val="24"/>
        </w:rPr>
      </w:pPr>
      <w:r w:rsidRPr="007A6543">
        <w:rPr>
          <w:rFonts w:cs="Arial"/>
          <w:b/>
          <w:szCs w:val="24"/>
        </w:rPr>
        <w:t>Our student will be just like the student profile that we read, and the student will match the picture we conjured up in our minds.</w:t>
      </w:r>
      <w:r w:rsidRPr="007A6543">
        <w:rPr>
          <w:rFonts w:cs="Arial"/>
          <w:szCs w:val="24"/>
        </w:rPr>
        <w:t xml:space="preserve">  True or false?</w:t>
      </w:r>
    </w:p>
    <w:p w:rsidR="007A6543" w:rsidRPr="007A6543" w:rsidRDefault="007A6543" w:rsidP="007A6543">
      <w:pPr>
        <w:numPr>
          <w:ilvl w:val="0"/>
          <w:numId w:val="4"/>
        </w:numPr>
        <w:spacing w:after="60" w:line="276" w:lineRule="auto"/>
        <w:rPr>
          <w:rFonts w:cs="Arial"/>
          <w:szCs w:val="24"/>
        </w:rPr>
      </w:pPr>
      <w:r w:rsidRPr="007A6543">
        <w:rPr>
          <w:rFonts w:cs="Arial"/>
          <w:szCs w:val="24"/>
        </w:rPr>
        <w:t xml:space="preserve">FALSE. Student profiles give only a glimpse into the personalities, goals, attitudes, and perspectives of YFU exchange students. Also, most students filled out their profile over a year ago, meaning the interests and likes mentioned in their profile might no longer </w:t>
      </w:r>
      <w:r w:rsidRPr="007A6543">
        <w:rPr>
          <w:rFonts w:cs="Arial"/>
          <w:szCs w:val="24"/>
        </w:rPr>
        <w:lastRenderedPageBreak/>
        <w:t>be the case.  Keep in mind that the exchange year is a year of growth—both for student and host family!</w:t>
      </w:r>
    </w:p>
    <w:p w:rsidR="007A6543" w:rsidRPr="007A6543" w:rsidRDefault="007A6543" w:rsidP="007A6543">
      <w:pPr>
        <w:numPr>
          <w:ilvl w:val="1"/>
          <w:numId w:val="6"/>
        </w:numPr>
        <w:spacing w:after="60" w:line="276" w:lineRule="auto"/>
        <w:rPr>
          <w:rFonts w:cs="Arial"/>
          <w:szCs w:val="24"/>
        </w:rPr>
      </w:pPr>
      <w:r w:rsidRPr="007A6543">
        <w:rPr>
          <w:rFonts w:cs="Arial"/>
          <w:b/>
          <w:szCs w:val="24"/>
        </w:rPr>
        <w:t>Our student will be perfect - more of an adult than a teenager.</w:t>
      </w:r>
      <w:r w:rsidRPr="007A6543">
        <w:rPr>
          <w:rFonts w:cs="Arial"/>
          <w:szCs w:val="24"/>
        </w:rPr>
        <w:t xml:space="preserve"> True or false?</w:t>
      </w:r>
    </w:p>
    <w:p w:rsidR="007A6543" w:rsidRPr="007A6543" w:rsidRDefault="007A6543" w:rsidP="007A6543">
      <w:pPr>
        <w:numPr>
          <w:ilvl w:val="0"/>
          <w:numId w:val="4"/>
        </w:numPr>
        <w:spacing w:after="60" w:line="276" w:lineRule="auto"/>
        <w:rPr>
          <w:rFonts w:cs="Arial"/>
          <w:szCs w:val="24"/>
        </w:rPr>
      </w:pPr>
      <w:r w:rsidRPr="007A6543">
        <w:rPr>
          <w:rFonts w:cs="Arial"/>
          <w:szCs w:val="24"/>
        </w:rPr>
        <w:t>FALSE. Exchange students are brave and can be more mature than their peers in their home country, but they are still teenagers. They will worry about what usual teenagers worry about (school, social acceptance, trying to fit, etc.).</w:t>
      </w:r>
    </w:p>
    <w:p w:rsidR="007A6543" w:rsidRPr="007A6543" w:rsidRDefault="007A6543" w:rsidP="007A6543">
      <w:pPr>
        <w:numPr>
          <w:ilvl w:val="1"/>
          <w:numId w:val="6"/>
        </w:numPr>
        <w:spacing w:after="60" w:line="276" w:lineRule="auto"/>
        <w:rPr>
          <w:rFonts w:cs="Arial"/>
          <w:b/>
          <w:szCs w:val="24"/>
        </w:rPr>
      </w:pPr>
      <w:r w:rsidRPr="007A6543">
        <w:rPr>
          <w:rFonts w:cs="Arial"/>
          <w:b/>
          <w:szCs w:val="24"/>
        </w:rPr>
        <w:t xml:space="preserve">Our student will be best friends with our own children. </w:t>
      </w:r>
    </w:p>
    <w:p w:rsidR="007A6543" w:rsidRPr="007A6543" w:rsidRDefault="007A6543" w:rsidP="007A6543">
      <w:pPr>
        <w:numPr>
          <w:ilvl w:val="0"/>
          <w:numId w:val="4"/>
        </w:numPr>
        <w:spacing w:after="60" w:line="276" w:lineRule="auto"/>
        <w:rPr>
          <w:rFonts w:cs="Arial"/>
          <w:szCs w:val="24"/>
        </w:rPr>
      </w:pPr>
      <w:r w:rsidRPr="007A6543">
        <w:rPr>
          <w:rFonts w:cs="Arial"/>
          <w:szCs w:val="24"/>
        </w:rPr>
        <w:t>PROBABLY NOT. Just as with natural siblings, it is normal that they develop their own friendships outside of the home.  Many host siblings become friends—but it is also perfectly natural for your student to have their own social circles.</w:t>
      </w:r>
    </w:p>
    <w:p w:rsidR="007A6543" w:rsidRPr="007A6543" w:rsidRDefault="007A6543" w:rsidP="007A6543">
      <w:pPr>
        <w:numPr>
          <w:ilvl w:val="1"/>
          <w:numId w:val="6"/>
        </w:numPr>
        <w:spacing w:after="60" w:line="276" w:lineRule="auto"/>
        <w:rPr>
          <w:rFonts w:cs="Arial"/>
          <w:szCs w:val="24"/>
        </w:rPr>
      </w:pPr>
      <w:r w:rsidRPr="007A6543">
        <w:rPr>
          <w:rFonts w:cs="Arial"/>
          <w:b/>
          <w:szCs w:val="24"/>
        </w:rPr>
        <w:t>Our student will fit right into our family.</w:t>
      </w:r>
      <w:r w:rsidRPr="007A6543">
        <w:rPr>
          <w:rFonts w:cs="Arial"/>
          <w:szCs w:val="24"/>
        </w:rPr>
        <w:t xml:space="preserve"> </w:t>
      </w:r>
    </w:p>
    <w:p w:rsidR="007A6543" w:rsidRPr="007A6543" w:rsidRDefault="007A6543" w:rsidP="007A6543">
      <w:pPr>
        <w:numPr>
          <w:ilvl w:val="0"/>
          <w:numId w:val="4"/>
        </w:numPr>
        <w:spacing w:after="60" w:line="276" w:lineRule="auto"/>
        <w:rPr>
          <w:rFonts w:cs="Arial"/>
          <w:szCs w:val="24"/>
        </w:rPr>
      </w:pPr>
      <w:r w:rsidRPr="007A6543">
        <w:rPr>
          <w:rFonts w:cs="Arial"/>
          <w:szCs w:val="24"/>
        </w:rPr>
        <w:t xml:space="preserve">MAYBE. Fitting into the family can take some time as personalities and expectations fall into balance.  However, keep in mind that the exchange experience can still be worthwhile even if personalities do not mesh completely. </w:t>
      </w:r>
    </w:p>
    <w:p w:rsidR="007A6543" w:rsidRPr="007A6543" w:rsidRDefault="007A6543" w:rsidP="007A6543">
      <w:pPr>
        <w:numPr>
          <w:ilvl w:val="1"/>
          <w:numId w:val="6"/>
        </w:numPr>
        <w:spacing w:after="60" w:line="276" w:lineRule="auto"/>
        <w:rPr>
          <w:rFonts w:cs="Arial"/>
          <w:szCs w:val="24"/>
        </w:rPr>
      </w:pPr>
      <w:r w:rsidRPr="007A6543">
        <w:rPr>
          <w:rFonts w:cs="Arial"/>
          <w:b/>
          <w:szCs w:val="24"/>
        </w:rPr>
        <w:t>Our student and family will experience challenges together and will overcome these challenges together, and it will be worth it.</w:t>
      </w:r>
      <w:r w:rsidRPr="007A6543">
        <w:rPr>
          <w:rFonts w:cs="Arial"/>
          <w:szCs w:val="24"/>
        </w:rPr>
        <w:t xml:space="preserve"> </w:t>
      </w:r>
    </w:p>
    <w:p w:rsidR="007A6543" w:rsidRPr="007A6543" w:rsidRDefault="007A6543" w:rsidP="007A6543">
      <w:pPr>
        <w:numPr>
          <w:ilvl w:val="0"/>
          <w:numId w:val="5"/>
        </w:numPr>
        <w:spacing w:after="60" w:line="276" w:lineRule="auto"/>
        <w:rPr>
          <w:rFonts w:cs="Arial"/>
          <w:szCs w:val="24"/>
        </w:rPr>
      </w:pPr>
      <w:r w:rsidRPr="007A6543">
        <w:rPr>
          <w:rFonts w:cs="Arial"/>
          <w:szCs w:val="24"/>
        </w:rPr>
        <w:t>TRUE.  Challenges will happen, requiring patience and understanding.  In the end, however, you will help a student to grow beyond him/herself in the course of a remarkable year. (Encourage parents to read the list of “How to Be a Loveable Host Family”)</w:t>
      </w:r>
    </w:p>
    <w:p w:rsidR="007A6543" w:rsidRPr="007A6543" w:rsidRDefault="007A6543" w:rsidP="007A6543">
      <w:pPr>
        <w:numPr>
          <w:ilvl w:val="1"/>
          <w:numId w:val="6"/>
        </w:numPr>
        <w:spacing w:after="60" w:line="276" w:lineRule="auto"/>
        <w:rPr>
          <w:rFonts w:cs="Arial"/>
          <w:szCs w:val="24"/>
        </w:rPr>
      </w:pPr>
      <w:r w:rsidRPr="007A6543">
        <w:rPr>
          <w:rFonts w:cs="Arial"/>
          <w:b/>
          <w:szCs w:val="24"/>
        </w:rPr>
        <w:t>We will have challenges with our student, but once we overcome our first hurdle, it will be smooth sailing from there.</w:t>
      </w:r>
      <w:r w:rsidRPr="007A6543">
        <w:rPr>
          <w:rFonts w:cs="Arial"/>
          <w:szCs w:val="24"/>
        </w:rPr>
        <w:t xml:space="preserve"> </w:t>
      </w:r>
    </w:p>
    <w:p w:rsidR="007A6543" w:rsidRPr="007A6543" w:rsidRDefault="007A6543" w:rsidP="007A6543">
      <w:pPr>
        <w:numPr>
          <w:ilvl w:val="0"/>
          <w:numId w:val="5"/>
        </w:numPr>
        <w:spacing w:after="60" w:line="276" w:lineRule="auto"/>
        <w:rPr>
          <w:rFonts w:cs="Arial"/>
          <w:szCs w:val="24"/>
        </w:rPr>
      </w:pPr>
      <w:r w:rsidRPr="007A6543">
        <w:rPr>
          <w:rFonts w:cs="Arial"/>
          <w:szCs w:val="24"/>
        </w:rPr>
        <w:t xml:space="preserve">PROBABLY NOT. All families have hurdles from time to time, and must adapt to new experiences throughout the year.  </w:t>
      </w:r>
    </w:p>
    <w:p w:rsidR="007A6543" w:rsidRPr="007A6543" w:rsidRDefault="007A6543" w:rsidP="007A6543">
      <w:pPr>
        <w:numPr>
          <w:ilvl w:val="1"/>
          <w:numId w:val="6"/>
        </w:numPr>
        <w:spacing w:after="60" w:line="276" w:lineRule="auto"/>
        <w:rPr>
          <w:rFonts w:cs="Arial"/>
          <w:szCs w:val="24"/>
        </w:rPr>
      </w:pPr>
      <w:r w:rsidRPr="007A6543">
        <w:rPr>
          <w:rFonts w:cs="Arial"/>
          <w:b/>
          <w:szCs w:val="24"/>
        </w:rPr>
        <w:t>Our student will understand our family, our culture, and our community because we have exchanged emails.</w:t>
      </w:r>
      <w:r w:rsidRPr="007A6543">
        <w:rPr>
          <w:rFonts w:cs="Arial"/>
          <w:szCs w:val="24"/>
        </w:rPr>
        <w:t xml:space="preserve"> </w:t>
      </w:r>
    </w:p>
    <w:p w:rsidR="007A6543" w:rsidRPr="007A6543" w:rsidRDefault="007A6543" w:rsidP="007A6543">
      <w:pPr>
        <w:numPr>
          <w:ilvl w:val="0"/>
          <w:numId w:val="5"/>
        </w:numPr>
        <w:spacing w:after="60" w:line="276" w:lineRule="auto"/>
        <w:rPr>
          <w:rFonts w:cs="Arial"/>
          <w:szCs w:val="24"/>
        </w:rPr>
      </w:pPr>
      <w:r w:rsidRPr="007A6543">
        <w:rPr>
          <w:rFonts w:cs="Arial"/>
          <w:szCs w:val="24"/>
        </w:rPr>
        <w:t xml:space="preserve">FALSE.  The exchange experience is a year-long process, and your student will come to understand your family and environment through living in it. It will take time. </w:t>
      </w:r>
    </w:p>
    <w:p w:rsidR="007A6543" w:rsidRPr="007A6543" w:rsidRDefault="007A6543" w:rsidP="007A6543">
      <w:pPr>
        <w:numPr>
          <w:ilvl w:val="1"/>
          <w:numId w:val="6"/>
        </w:numPr>
        <w:spacing w:after="60" w:line="276" w:lineRule="auto"/>
        <w:rPr>
          <w:rFonts w:cs="Arial"/>
          <w:szCs w:val="24"/>
        </w:rPr>
      </w:pPr>
      <w:r w:rsidRPr="007A6543">
        <w:rPr>
          <w:rFonts w:cs="Arial"/>
          <w:b/>
          <w:szCs w:val="24"/>
        </w:rPr>
        <w:t>Our student has excellent English skills in his/her emails!  Our student will speak and understand English without any problems.</w:t>
      </w:r>
    </w:p>
    <w:p w:rsidR="007A6543" w:rsidRPr="007A6543" w:rsidRDefault="007A6543" w:rsidP="007A6543">
      <w:pPr>
        <w:widowControl w:val="0"/>
        <w:numPr>
          <w:ilvl w:val="0"/>
          <w:numId w:val="5"/>
        </w:numPr>
        <w:spacing w:after="60" w:line="276" w:lineRule="auto"/>
        <w:ind w:right="144"/>
        <w:rPr>
          <w:rFonts w:cs="Arial"/>
          <w:szCs w:val="24"/>
        </w:rPr>
      </w:pPr>
      <w:r w:rsidRPr="007A6543">
        <w:rPr>
          <w:rFonts w:cs="Arial"/>
          <w:szCs w:val="24"/>
        </w:rPr>
        <w:t xml:space="preserve">FALSE. Mastery of a second language takes time!  Listening to, writing, understanding, and speaking a second language are all very different skills.  Your student may excel in one area, and need more practice in others. </w:t>
      </w:r>
    </w:p>
    <w:p w:rsidR="007A6543" w:rsidRPr="007A6543" w:rsidRDefault="007A6543" w:rsidP="007A6543">
      <w:pPr>
        <w:spacing w:after="60"/>
        <w:rPr>
          <w:rFonts w:cs="Arial"/>
          <w:szCs w:val="22"/>
        </w:rPr>
      </w:pPr>
      <w:r w:rsidRPr="007A6543">
        <w:rPr>
          <w:rFonts w:cs="Arial"/>
          <w:szCs w:val="22"/>
        </w:rPr>
        <w:t xml:space="preserve">Note to facilitator: As you wrap up, be sure to emphasize the following important points for comprehension if the families do not talk about these: </w:t>
      </w:r>
    </w:p>
    <w:p w:rsidR="007A6543" w:rsidRPr="007A6543" w:rsidRDefault="007A6543" w:rsidP="007A6543">
      <w:pPr>
        <w:numPr>
          <w:ilvl w:val="0"/>
          <w:numId w:val="15"/>
        </w:numPr>
        <w:spacing w:after="60" w:line="276" w:lineRule="auto"/>
        <w:rPr>
          <w:rFonts w:cs="Arial"/>
          <w:szCs w:val="22"/>
        </w:rPr>
      </w:pPr>
      <w:r w:rsidRPr="007A6543">
        <w:rPr>
          <w:rFonts w:cs="Arial"/>
          <w:szCs w:val="22"/>
        </w:rPr>
        <w:t>You have already developed expectations, this is normal</w:t>
      </w:r>
      <w:r w:rsidRPr="007A6543">
        <w:rPr>
          <w:rFonts w:cs="Arial"/>
          <w:szCs w:val="24"/>
        </w:rPr>
        <w:t>.</w:t>
      </w:r>
    </w:p>
    <w:p w:rsidR="007A6543" w:rsidRPr="007A6543" w:rsidRDefault="007A6543" w:rsidP="007A6543">
      <w:pPr>
        <w:numPr>
          <w:ilvl w:val="0"/>
          <w:numId w:val="15"/>
        </w:numPr>
        <w:spacing w:after="60" w:line="276" w:lineRule="auto"/>
        <w:rPr>
          <w:rFonts w:cs="Arial"/>
          <w:szCs w:val="24"/>
        </w:rPr>
      </w:pPr>
      <w:r w:rsidRPr="007A6543">
        <w:rPr>
          <w:rFonts w:cs="Arial"/>
          <w:szCs w:val="24"/>
        </w:rPr>
        <w:lastRenderedPageBreak/>
        <w:t>Your culture influences your expectations.</w:t>
      </w:r>
    </w:p>
    <w:p w:rsidR="007A6543" w:rsidRPr="007A6543" w:rsidRDefault="007A6543" w:rsidP="007A6543">
      <w:pPr>
        <w:numPr>
          <w:ilvl w:val="0"/>
          <w:numId w:val="15"/>
        </w:numPr>
        <w:spacing w:after="60" w:line="276" w:lineRule="auto"/>
        <w:rPr>
          <w:rFonts w:cs="Arial"/>
          <w:szCs w:val="22"/>
        </w:rPr>
      </w:pPr>
      <w:r w:rsidRPr="007A6543">
        <w:rPr>
          <w:rFonts w:cs="Arial"/>
          <w:szCs w:val="22"/>
        </w:rPr>
        <w:t>Stereotypes are common and based off of our own cultural perspective</w:t>
      </w:r>
    </w:p>
    <w:p w:rsidR="007A6543" w:rsidRPr="007A6543" w:rsidRDefault="007A6543" w:rsidP="007A6543">
      <w:pPr>
        <w:numPr>
          <w:ilvl w:val="0"/>
          <w:numId w:val="15"/>
        </w:numPr>
        <w:spacing w:after="60" w:line="276" w:lineRule="auto"/>
        <w:rPr>
          <w:rFonts w:cs="Arial"/>
          <w:szCs w:val="22"/>
        </w:rPr>
      </w:pPr>
      <w:r w:rsidRPr="007A6543">
        <w:rPr>
          <w:rFonts w:cs="Arial"/>
          <w:szCs w:val="22"/>
        </w:rPr>
        <w:t>Try to let go of expectations and think critically about stereotypes.</w:t>
      </w:r>
    </w:p>
    <w:p w:rsidR="007A6543" w:rsidRPr="007A6543" w:rsidRDefault="007A6543" w:rsidP="007A6543">
      <w:pPr>
        <w:numPr>
          <w:ilvl w:val="0"/>
          <w:numId w:val="15"/>
        </w:numPr>
        <w:spacing w:after="120" w:line="276" w:lineRule="auto"/>
        <w:rPr>
          <w:rFonts w:cs="Arial"/>
          <w:szCs w:val="24"/>
        </w:rPr>
      </w:pPr>
      <w:r w:rsidRPr="007A6543">
        <w:rPr>
          <w:rFonts w:cs="Articulate"/>
          <w:szCs w:val="24"/>
        </w:rPr>
        <w:t>It is probably not going to be exactly what you expect, so it is helpful to try to go into the experience with …</w:t>
      </w:r>
      <w:r w:rsidRPr="005C3F21">
        <w:rPr>
          <w:rFonts w:cs="Arial"/>
          <w:b/>
          <w:szCs w:val="24"/>
        </w:rPr>
        <w:t>flexibility, patience, understanding and a positive attitude.</w:t>
      </w:r>
    </w:p>
    <w:p w:rsidR="007A6543" w:rsidRPr="007A6543" w:rsidRDefault="007A6543" w:rsidP="007A6543">
      <w:pPr>
        <w:rPr>
          <w:rFonts w:cs="Arial"/>
          <w:szCs w:val="24"/>
        </w:rPr>
      </w:pPr>
    </w:p>
    <w:p w:rsidR="00E8574E" w:rsidRDefault="007A6543" w:rsidP="007A6543">
      <w:pPr>
        <w:rPr>
          <w:rFonts w:cs="Arial"/>
          <w:szCs w:val="24"/>
        </w:rPr>
      </w:pPr>
      <w:r w:rsidRPr="007A6543">
        <w:rPr>
          <w:rFonts w:cs="Arial"/>
          <w:szCs w:val="24"/>
        </w:rPr>
        <w:t xml:space="preserve">3.  </w:t>
      </w:r>
      <w:r w:rsidR="00643163">
        <w:rPr>
          <w:rFonts w:cs="Arial"/>
          <w:szCs w:val="24"/>
        </w:rPr>
        <w:t xml:space="preserve"> Wrap up the session and the orientation by thanking everyone for attending. </w:t>
      </w:r>
    </w:p>
    <w:p w:rsidR="00E8574E" w:rsidRDefault="00E8574E" w:rsidP="00E8574E">
      <w:pPr>
        <w:pStyle w:val="ListParagraph"/>
        <w:numPr>
          <w:ilvl w:val="0"/>
          <w:numId w:val="18"/>
        </w:numPr>
        <w:rPr>
          <w:rFonts w:cs="Arial"/>
          <w:szCs w:val="24"/>
        </w:rPr>
      </w:pPr>
      <w:r w:rsidRPr="00E8574E">
        <w:rPr>
          <w:rFonts w:cs="Arial"/>
          <w:szCs w:val="24"/>
        </w:rPr>
        <w:t xml:space="preserve">Make sure all participants, </w:t>
      </w:r>
      <w:r w:rsidR="00643163" w:rsidRPr="00E8574E">
        <w:rPr>
          <w:rFonts w:cs="Arial"/>
          <w:szCs w:val="24"/>
        </w:rPr>
        <w:t>including YFU staff and volunteers</w:t>
      </w:r>
      <w:r w:rsidRPr="00E8574E">
        <w:rPr>
          <w:rFonts w:cs="Arial"/>
          <w:szCs w:val="24"/>
        </w:rPr>
        <w:t xml:space="preserve">, have signed the signed-in sheet. </w:t>
      </w:r>
    </w:p>
    <w:p w:rsidR="00E8574E" w:rsidRDefault="00643163" w:rsidP="00E8574E">
      <w:pPr>
        <w:pStyle w:val="ListParagraph"/>
        <w:numPr>
          <w:ilvl w:val="0"/>
          <w:numId w:val="18"/>
        </w:numPr>
        <w:rPr>
          <w:rFonts w:cs="Arial"/>
          <w:szCs w:val="24"/>
        </w:rPr>
      </w:pPr>
      <w:r w:rsidRPr="00E8574E">
        <w:rPr>
          <w:rFonts w:cs="Arial"/>
          <w:szCs w:val="24"/>
        </w:rPr>
        <w:t xml:space="preserve">Encourage families to share </w:t>
      </w:r>
      <w:r w:rsidR="00E8574E" w:rsidRPr="00E8574E">
        <w:rPr>
          <w:rFonts w:cs="Arial"/>
          <w:szCs w:val="24"/>
        </w:rPr>
        <w:t xml:space="preserve">their contact information with each other and let everyone know about any upcoming social events. </w:t>
      </w:r>
    </w:p>
    <w:p w:rsidR="00643163" w:rsidRPr="00E8574E" w:rsidRDefault="00E8574E" w:rsidP="00E8574E">
      <w:pPr>
        <w:pStyle w:val="ListParagraph"/>
        <w:numPr>
          <w:ilvl w:val="0"/>
          <w:numId w:val="18"/>
        </w:numPr>
        <w:rPr>
          <w:rFonts w:cs="Arial"/>
          <w:szCs w:val="24"/>
        </w:rPr>
      </w:pPr>
      <w:r w:rsidRPr="00E8574E">
        <w:rPr>
          <w:rFonts w:cs="Arial"/>
          <w:szCs w:val="24"/>
        </w:rPr>
        <w:t xml:space="preserve">If the Post Arrival date and other orientations dates have been established, ask the families to mark their calendars.  </w:t>
      </w:r>
    </w:p>
    <w:p w:rsidR="00013660" w:rsidRDefault="007A6543" w:rsidP="007A6543">
      <w:pPr>
        <w:rPr>
          <w:rFonts w:cs="Arial"/>
          <w:szCs w:val="24"/>
        </w:rPr>
        <w:sectPr w:rsidR="00013660" w:rsidSect="003D2D0C">
          <w:headerReference w:type="default" r:id="rId8"/>
          <w:footerReference w:type="default" r:id="rId9"/>
          <w:pgSz w:w="12240" w:h="15840"/>
          <w:pgMar w:top="1440" w:right="1440" w:bottom="1440" w:left="1440" w:header="720" w:footer="720" w:gutter="0"/>
          <w:cols w:space="720"/>
          <w:titlePg/>
          <w:docGrid w:linePitch="360"/>
        </w:sectPr>
      </w:pPr>
      <w:r w:rsidRPr="007A6543">
        <w:rPr>
          <w:rFonts w:cs="Arial"/>
          <w:szCs w:val="24"/>
        </w:rPr>
        <w:br w:type="page"/>
      </w:r>
    </w:p>
    <w:p w:rsidR="007A6543" w:rsidRPr="007A6543" w:rsidRDefault="007A6543" w:rsidP="007A6543">
      <w:pPr>
        <w:rPr>
          <w:rFonts w:eastAsiaTheme="majorEastAsia" w:cs="Arial"/>
          <w:b/>
          <w:caps/>
          <w:color w:val="F7931D"/>
          <w:sz w:val="40"/>
          <w:szCs w:val="22"/>
        </w:rPr>
      </w:pPr>
      <w:r w:rsidRPr="007A6543">
        <w:rPr>
          <w:rFonts w:ascii="Futura Std Light" w:hAnsi="Futura Std Light" w:cs="Arial"/>
          <w:noProof/>
          <w:szCs w:val="22"/>
        </w:rPr>
        <w:lastRenderedPageBreak/>
        <w:drawing>
          <wp:inline distT="0" distB="0" distL="0" distR="0" wp14:anchorId="015ED711" wp14:editId="2E6D5C4D">
            <wp:extent cx="2743200" cy="628650"/>
            <wp:effectExtent l="0" t="0" r="0" b="0"/>
            <wp:docPr id="240" name="Picture 240" descr="C:\Users\rotz\Desktop\Webinar Power Point trainings\signatur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tz\Desktop\Webinar Power Point trainings\signature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628650"/>
                    </a:xfrm>
                    <a:prstGeom prst="rect">
                      <a:avLst/>
                    </a:prstGeom>
                    <a:noFill/>
                    <a:ln>
                      <a:noFill/>
                    </a:ln>
                  </pic:spPr>
                </pic:pic>
              </a:graphicData>
            </a:graphic>
          </wp:inline>
        </w:drawing>
      </w:r>
    </w:p>
    <w:p w:rsidR="00232F49" w:rsidRDefault="007A6543" w:rsidP="005C3F21">
      <w:pPr>
        <w:spacing w:after="200" w:line="276" w:lineRule="auto"/>
        <w:jc w:val="center"/>
        <w:rPr>
          <w:rFonts w:eastAsiaTheme="majorEastAsia" w:cs="Arial"/>
          <w:b/>
          <w:caps/>
          <w:color w:val="682F74"/>
          <w:sz w:val="40"/>
          <w:szCs w:val="22"/>
        </w:rPr>
      </w:pPr>
      <w:r w:rsidRPr="007A6543">
        <w:rPr>
          <w:rFonts w:eastAsiaTheme="majorEastAsia" w:cs="Arial"/>
          <w:b/>
          <w:caps/>
          <w:color w:val="682F74"/>
          <w:sz w:val="40"/>
          <w:szCs w:val="22"/>
        </w:rPr>
        <w:t>Panel Discussion Topics</w:t>
      </w:r>
    </w:p>
    <w:p w:rsidR="007A6543" w:rsidRDefault="00232F49" w:rsidP="00232F49">
      <w:pPr>
        <w:pStyle w:val="NoSpacing"/>
        <w:jc w:val="center"/>
        <w:rPr>
          <w:rFonts w:eastAsiaTheme="majorEastAsia"/>
        </w:rPr>
      </w:pPr>
      <w:r>
        <w:rPr>
          <w:rFonts w:eastAsiaTheme="majorEastAsia"/>
        </w:rPr>
        <w:t>(</w:t>
      </w:r>
      <w:r w:rsidR="00CC5246">
        <w:rPr>
          <w:rFonts w:eastAsiaTheme="majorEastAsia"/>
        </w:rPr>
        <w:t>W</w:t>
      </w:r>
      <w:r>
        <w:rPr>
          <w:rFonts w:eastAsiaTheme="majorEastAsia"/>
        </w:rPr>
        <w:t>rite bulleted points on f</w:t>
      </w:r>
      <w:r w:rsidRPr="00232F49">
        <w:rPr>
          <w:rFonts w:eastAsiaTheme="majorEastAsia"/>
        </w:rPr>
        <w:t>lipchart paper)</w:t>
      </w:r>
    </w:p>
    <w:p w:rsidR="00232F49" w:rsidRPr="00232F49" w:rsidRDefault="00232F49" w:rsidP="00232F49">
      <w:pPr>
        <w:pStyle w:val="NoSpacing"/>
        <w:jc w:val="center"/>
      </w:pPr>
    </w:p>
    <w:p w:rsidR="007A6543" w:rsidRPr="00B5502F" w:rsidRDefault="007A6543" w:rsidP="007A6543">
      <w:pPr>
        <w:numPr>
          <w:ilvl w:val="0"/>
          <w:numId w:val="8"/>
        </w:numPr>
        <w:spacing w:after="60" w:line="276" w:lineRule="auto"/>
        <w:rPr>
          <w:rFonts w:cs="Arial"/>
          <w:sz w:val="28"/>
          <w:szCs w:val="28"/>
        </w:rPr>
      </w:pPr>
      <w:r w:rsidRPr="00B5502F">
        <w:rPr>
          <w:rFonts w:cs="Arial"/>
          <w:sz w:val="28"/>
          <w:szCs w:val="28"/>
        </w:rPr>
        <w:t>Sibling rivalry/ family dynamics</w:t>
      </w:r>
    </w:p>
    <w:p w:rsidR="007A6543" w:rsidRPr="00B5502F" w:rsidRDefault="007A6543" w:rsidP="007A6543">
      <w:pPr>
        <w:numPr>
          <w:ilvl w:val="0"/>
          <w:numId w:val="8"/>
        </w:numPr>
        <w:spacing w:after="60" w:line="276" w:lineRule="auto"/>
        <w:rPr>
          <w:rFonts w:cs="Arial"/>
          <w:sz w:val="28"/>
          <w:szCs w:val="28"/>
        </w:rPr>
      </w:pPr>
      <w:r w:rsidRPr="00B5502F">
        <w:rPr>
          <w:rFonts w:cs="Arial"/>
          <w:sz w:val="28"/>
          <w:szCs w:val="28"/>
        </w:rPr>
        <w:t>The new baby syndrome / treat them as your own child</w:t>
      </w:r>
    </w:p>
    <w:p w:rsidR="007A6543" w:rsidRPr="00B5502F" w:rsidRDefault="00232F49" w:rsidP="007A6543">
      <w:pPr>
        <w:numPr>
          <w:ilvl w:val="0"/>
          <w:numId w:val="8"/>
        </w:numPr>
        <w:spacing w:after="60" w:line="276" w:lineRule="auto"/>
        <w:rPr>
          <w:rFonts w:cs="Arial"/>
          <w:sz w:val="28"/>
          <w:szCs w:val="28"/>
        </w:rPr>
      </w:pPr>
      <w:r>
        <w:rPr>
          <w:rFonts w:cs="Arial"/>
          <w:sz w:val="28"/>
          <w:szCs w:val="28"/>
        </w:rPr>
        <w:t>Helping you student become a member of the</w:t>
      </w:r>
      <w:r w:rsidR="007A6543" w:rsidRPr="00B5502F">
        <w:rPr>
          <w:rFonts w:cs="Arial"/>
          <w:sz w:val="28"/>
          <w:szCs w:val="28"/>
        </w:rPr>
        <w:t xml:space="preserve"> family </w:t>
      </w:r>
    </w:p>
    <w:p w:rsidR="007A6543" w:rsidRPr="00B5502F" w:rsidRDefault="007A6543" w:rsidP="007A6543">
      <w:pPr>
        <w:numPr>
          <w:ilvl w:val="0"/>
          <w:numId w:val="8"/>
        </w:numPr>
        <w:spacing w:after="60" w:line="276" w:lineRule="auto"/>
        <w:rPr>
          <w:rFonts w:cs="Arial"/>
          <w:sz w:val="28"/>
          <w:szCs w:val="28"/>
        </w:rPr>
      </w:pPr>
      <w:r w:rsidRPr="00B5502F">
        <w:rPr>
          <w:rFonts w:cs="Arial"/>
          <w:sz w:val="28"/>
          <w:szCs w:val="28"/>
        </w:rPr>
        <w:t xml:space="preserve">Electronic curfew and </w:t>
      </w:r>
      <w:r w:rsidR="00232F49">
        <w:rPr>
          <w:rFonts w:cs="Arial"/>
          <w:sz w:val="28"/>
          <w:szCs w:val="28"/>
        </w:rPr>
        <w:t>conflicts related to technology</w:t>
      </w:r>
    </w:p>
    <w:p w:rsidR="007A6543" w:rsidRPr="00B5502F" w:rsidRDefault="00232F49" w:rsidP="007A6543">
      <w:pPr>
        <w:numPr>
          <w:ilvl w:val="0"/>
          <w:numId w:val="8"/>
        </w:numPr>
        <w:spacing w:after="60" w:line="276" w:lineRule="auto"/>
        <w:rPr>
          <w:rFonts w:cs="Arial"/>
          <w:b/>
          <w:color w:val="7030A0"/>
          <w:sz w:val="28"/>
          <w:szCs w:val="28"/>
        </w:rPr>
      </w:pPr>
      <w:r>
        <w:rPr>
          <w:rFonts w:cs="Arial"/>
          <w:sz w:val="28"/>
          <w:szCs w:val="28"/>
        </w:rPr>
        <w:t>Open communication, communication with natural parents</w:t>
      </w:r>
    </w:p>
    <w:p w:rsidR="00232F49" w:rsidRDefault="00232F49" w:rsidP="007A6543">
      <w:pPr>
        <w:numPr>
          <w:ilvl w:val="0"/>
          <w:numId w:val="8"/>
        </w:numPr>
        <w:spacing w:after="200" w:line="276" w:lineRule="auto"/>
        <w:contextualSpacing/>
        <w:rPr>
          <w:rFonts w:cs="Arial"/>
          <w:sz w:val="28"/>
          <w:szCs w:val="28"/>
        </w:rPr>
      </w:pPr>
      <w:r>
        <w:rPr>
          <w:rFonts w:cs="Arial"/>
          <w:sz w:val="28"/>
          <w:szCs w:val="28"/>
        </w:rPr>
        <w:t>Be careful of making assumptions</w:t>
      </w:r>
    </w:p>
    <w:p w:rsidR="007A6543" w:rsidRPr="00B5502F" w:rsidRDefault="007A6543" w:rsidP="007A6543">
      <w:pPr>
        <w:numPr>
          <w:ilvl w:val="0"/>
          <w:numId w:val="8"/>
        </w:numPr>
        <w:spacing w:after="200" w:line="276" w:lineRule="auto"/>
        <w:contextualSpacing/>
        <w:rPr>
          <w:rFonts w:cs="Arial"/>
          <w:sz w:val="28"/>
          <w:szCs w:val="28"/>
        </w:rPr>
      </w:pPr>
      <w:r w:rsidRPr="00B5502F">
        <w:rPr>
          <w:rFonts w:cs="Arial"/>
          <w:sz w:val="28"/>
          <w:szCs w:val="28"/>
        </w:rPr>
        <w:t>Ask students how they feel, or what they want/need</w:t>
      </w:r>
      <w:r w:rsidR="00232F49">
        <w:rPr>
          <w:rFonts w:cs="Arial"/>
          <w:sz w:val="28"/>
          <w:szCs w:val="28"/>
        </w:rPr>
        <w:t>.</w:t>
      </w:r>
    </w:p>
    <w:p w:rsidR="007A6543" w:rsidRDefault="00232F49" w:rsidP="007A6543">
      <w:pPr>
        <w:numPr>
          <w:ilvl w:val="0"/>
          <w:numId w:val="8"/>
        </w:numPr>
        <w:spacing w:after="200" w:line="276" w:lineRule="auto"/>
        <w:contextualSpacing/>
        <w:rPr>
          <w:rFonts w:cs="Arial"/>
          <w:sz w:val="28"/>
          <w:szCs w:val="28"/>
        </w:rPr>
      </w:pPr>
      <w:r>
        <w:rPr>
          <w:rFonts w:cs="Arial"/>
          <w:sz w:val="28"/>
          <w:szCs w:val="28"/>
        </w:rPr>
        <w:t>Adjustment challenges</w:t>
      </w:r>
    </w:p>
    <w:p w:rsidR="00B5502F" w:rsidRPr="00B5502F" w:rsidRDefault="00B5502F" w:rsidP="00B5502F">
      <w:pPr>
        <w:spacing w:after="200" w:line="276" w:lineRule="auto"/>
        <w:ind w:left="1080"/>
        <w:contextualSpacing/>
        <w:rPr>
          <w:rFonts w:cs="Arial"/>
          <w:sz w:val="28"/>
          <w:szCs w:val="28"/>
        </w:rPr>
      </w:pPr>
    </w:p>
    <w:p w:rsidR="00EE15D0" w:rsidRPr="005C3F21" w:rsidRDefault="00EE15D0" w:rsidP="00EE15D0">
      <w:pPr>
        <w:numPr>
          <w:ilvl w:val="1"/>
          <w:numId w:val="8"/>
        </w:numPr>
        <w:spacing w:after="200" w:line="276" w:lineRule="auto"/>
        <w:rPr>
          <w:rFonts w:cs="Arial"/>
          <w:sz w:val="22"/>
          <w:szCs w:val="22"/>
        </w:rPr>
      </w:pPr>
      <w:r w:rsidRPr="005C3F21">
        <w:rPr>
          <w:rFonts w:cs="Arial"/>
          <w:sz w:val="22"/>
          <w:szCs w:val="22"/>
        </w:rPr>
        <w:t>Asking their host mothers/fathers for permission to do things. Some students come from families where th</w:t>
      </w:r>
      <w:r w:rsidR="00B5502F">
        <w:rPr>
          <w:rFonts w:cs="Arial"/>
          <w:sz w:val="22"/>
          <w:szCs w:val="22"/>
        </w:rPr>
        <w:t>ey are very independent; curfew can be a problem.</w:t>
      </w:r>
    </w:p>
    <w:p w:rsidR="00EE15D0" w:rsidRPr="005C3F21" w:rsidRDefault="00EE15D0" w:rsidP="00EE15D0">
      <w:pPr>
        <w:numPr>
          <w:ilvl w:val="1"/>
          <w:numId w:val="8"/>
        </w:numPr>
        <w:spacing w:after="200" w:line="276" w:lineRule="auto"/>
        <w:rPr>
          <w:rFonts w:cs="Arial"/>
          <w:sz w:val="22"/>
          <w:szCs w:val="22"/>
        </w:rPr>
      </w:pPr>
      <w:r w:rsidRPr="005C3F21">
        <w:rPr>
          <w:rFonts w:cs="Arial"/>
          <w:sz w:val="22"/>
          <w:szCs w:val="22"/>
        </w:rPr>
        <w:t>Lack of public transportation, relying on others for transport; asking for a ride</w:t>
      </w:r>
    </w:p>
    <w:p w:rsidR="00EE15D0" w:rsidRPr="005C3F21" w:rsidRDefault="00EE15D0" w:rsidP="00EE15D0">
      <w:pPr>
        <w:numPr>
          <w:ilvl w:val="1"/>
          <w:numId w:val="8"/>
        </w:numPr>
        <w:spacing w:after="200" w:line="276" w:lineRule="auto"/>
        <w:rPr>
          <w:rFonts w:cs="Arial"/>
          <w:sz w:val="22"/>
          <w:szCs w:val="22"/>
        </w:rPr>
      </w:pPr>
      <w:r w:rsidRPr="005C3F21">
        <w:rPr>
          <w:rFonts w:cs="Arial"/>
          <w:sz w:val="22"/>
          <w:szCs w:val="22"/>
        </w:rPr>
        <w:t xml:space="preserve">American teenager views on friendships. Many American teenagers use the term friend, whereas the International Student would call the relationships acquaintance. </w:t>
      </w:r>
      <w:r w:rsidR="00B5502F">
        <w:rPr>
          <w:rFonts w:cs="Arial"/>
          <w:sz w:val="22"/>
          <w:szCs w:val="22"/>
        </w:rPr>
        <w:t>This can cause a student stress as it is difficult to make “real friends”.</w:t>
      </w:r>
    </w:p>
    <w:p w:rsidR="00EE15D0" w:rsidRPr="005C3F21" w:rsidRDefault="00EE15D0" w:rsidP="00EE15D0">
      <w:pPr>
        <w:numPr>
          <w:ilvl w:val="1"/>
          <w:numId w:val="8"/>
        </w:numPr>
        <w:spacing w:after="200" w:line="276" w:lineRule="auto"/>
        <w:rPr>
          <w:rFonts w:cs="Arial"/>
          <w:sz w:val="22"/>
          <w:szCs w:val="22"/>
        </w:rPr>
      </w:pPr>
      <w:r w:rsidRPr="005C3F21">
        <w:rPr>
          <w:rFonts w:cs="Arial"/>
          <w:sz w:val="22"/>
          <w:szCs w:val="22"/>
        </w:rPr>
        <w:t>International students need to initiate invitations with new American friends. It is not advisable for them to sit back and wait for an invitation.</w:t>
      </w:r>
    </w:p>
    <w:p w:rsidR="00EE15D0" w:rsidRPr="005C3F21" w:rsidRDefault="00EE15D0" w:rsidP="00EE15D0">
      <w:pPr>
        <w:numPr>
          <w:ilvl w:val="1"/>
          <w:numId w:val="8"/>
        </w:numPr>
        <w:spacing w:after="200" w:line="276" w:lineRule="auto"/>
        <w:rPr>
          <w:rFonts w:cs="Arial"/>
          <w:sz w:val="22"/>
          <w:szCs w:val="22"/>
        </w:rPr>
      </w:pPr>
      <w:r w:rsidRPr="005C3F21">
        <w:rPr>
          <w:rFonts w:cs="Arial"/>
          <w:sz w:val="22"/>
          <w:szCs w:val="22"/>
        </w:rPr>
        <w:t>Air conditioning and/or heat</w:t>
      </w:r>
    </w:p>
    <w:p w:rsidR="00EE15D0" w:rsidRPr="005C3F21" w:rsidRDefault="00EE15D0" w:rsidP="00EE15D0">
      <w:pPr>
        <w:numPr>
          <w:ilvl w:val="1"/>
          <w:numId w:val="8"/>
        </w:numPr>
        <w:spacing w:after="200" w:line="276" w:lineRule="auto"/>
        <w:rPr>
          <w:rFonts w:cs="Arial"/>
          <w:sz w:val="22"/>
          <w:szCs w:val="22"/>
        </w:rPr>
      </w:pPr>
      <w:r w:rsidRPr="005C3F21">
        <w:rPr>
          <w:rFonts w:cs="Arial"/>
          <w:sz w:val="22"/>
          <w:szCs w:val="22"/>
        </w:rPr>
        <w:t>School culture, school lockers, having limited time to change classes.</w:t>
      </w:r>
    </w:p>
    <w:p w:rsidR="00EE15D0" w:rsidRPr="005C3F21" w:rsidRDefault="00EE15D0" w:rsidP="00EE15D0">
      <w:pPr>
        <w:numPr>
          <w:ilvl w:val="1"/>
          <w:numId w:val="8"/>
        </w:numPr>
        <w:spacing w:after="200" w:line="276" w:lineRule="auto"/>
        <w:rPr>
          <w:rFonts w:cs="Arial"/>
          <w:sz w:val="22"/>
          <w:szCs w:val="22"/>
        </w:rPr>
      </w:pPr>
      <w:r w:rsidRPr="005C3F21">
        <w:rPr>
          <w:rFonts w:cs="Arial"/>
          <w:sz w:val="22"/>
          <w:szCs w:val="22"/>
        </w:rPr>
        <w:t>Making change (coins and understanding our system of money)</w:t>
      </w:r>
    </w:p>
    <w:p w:rsidR="00B5502F" w:rsidRDefault="00EE15D0" w:rsidP="00B5502F">
      <w:pPr>
        <w:numPr>
          <w:ilvl w:val="1"/>
          <w:numId w:val="8"/>
        </w:numPr>
        <w:spacing w:after="200" w:line="276" w:lineRule="auto"/>
        <w:ind w:right="-765"/>
        <w:rPr>
          <w:rFonts w:cs="Arial"/>
          <w:sz w:val="22"/>
          <w:szCs w:val="22"/>
        </w:rPr>
      </w:pPr>
      <w:r w:rsidRPr="005C3F21">
        <w:rPr>
          <w:rFonts w:cs="Arial"/>
          <w:sz w:val="22"/>
          <w:szCs w:val="22"/>
        </w:rPr>
        <w:t>Severe weather (tornado drills/snow days)</w:t>
      </w:r>
    </w:p>
    <w:p w:rsidR="008D48CB" w:rsidRPr="00B5502F" w:rsidRDefault="00EE15D0" w:rsidP="00B5502F">
      <w:pPr>
        <w:numPr>
          <w:ilvl w:val="1"/>
          <w:numId w:val="8"/>
        </w:numPr>
        <w:spacing w:after="200" w:line="276" w:lineRule="auto"/>
        <w:ind w:right="-765"/>
        <w:rPr>
          <w:rFonts w:cs="Arial"/>
          <w:sz w:val="22"/>
          <w:szCs w:val="22"/>
        </w:rPr>
      </w:pPr>
      <w:r w:rsidRPr="00B5502F">
        <w:rPr>
          <w:rFonts w:cs="Arial"/>
          <w:sz w:val="22"/>
          <w:szCs w:val="22"/>
        </w:rPr>
        <w:t xml:space="preserve">Medical options- urgent care versus the emergency room (this is important because a trip to the ER is really expensive) </w:t>
      </w:r>
    </w:p>
    <w:sectPr w:rsidR="008D48CB" w:rsidRPr="00B5502F" w:rsidSect="00855B3E">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DC8" w:rsidRDefault="00655DC8" w:rsidP="00C46D4D">
      <w:r>
        <w:separator/>
      </w:r>
    </w:p>
  </w:endnote>
  <w:endnote w:type="continuationSeparator" w:id="0">
    <w:p w:rsidR="00655DC8" w:rsidRDefault="00655DC8" w:rsidP="00C46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tional">
    <w:panose1 w:val="00000000000000000000"/>
    <w:charset w:val="00"/>
    <w:family w:val="modern"/>
    <w:notTrueType/>
    <w:pitch w:val="variable"/>
    <w:sig w:usb0="A00000FF" w:usb1="5000207B" w:usb2="0000001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Futura Std Light">
    <w:panose1 w:val="00000000000000000000"/>
    <w:charset w:val="00"/>
    <w:family w:val="swiss"/>
    <w:notTrueType/>
    <w:pitch w:val="variable"/>
    <w:sig w:usb0="00000003" w:usb1="00000000" w:usb2="00000000" w:usb3="00000000" w:csb0="00000001" w:csb1="00000000"/>
  </w:font>
  <w:font w:name="Articulate">
    <w:charset w:val="00"/>
    <w:family w:val="auto"/>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C46D4D" w:rsidTr="00C46D4D">
      <w:trPr>
        <w:jc w:val="right"/>
      </w:trPr>
      <w:tc>
        <w:tcPr>
          <w:tcW w:w="4795" w:type="dxa"/>
          <w:vAlign w:val="center"/>
        </w:tcPr>
        <w:sdt>
          <w:sdtPr>
            <w:rPr>
              <w:caps/>
              <w:color w:val="000000" w:themeColor="text1"/>
            </w:rPr>
            <w:alias w:val="Author"/>
            <w:tag w:val=""/>
            <w:id w:val="479659957"/>
            <w:placeholder>
              <w:docPart w:val="A26674584C7A4628ACDE6D71FB4FA73B"/>
            </w:placeholder>
            <w:dataBinding w:prefixMappings="xmlns:ns0='http://purl.org/dc/elements/1.1/' xmlns:ns1='http://schemas.openxmlformats.org/package/2006/metadata/core-properties' " w:xpath="/ns1:coreProperties[1]/ns0:creator[1]" w:storeItemID="{6C3C8BC8-F283-45AE-878A-BAB7291924A1}"/>
            <w:text/>
          </w:sdtPr>
          <w:sdtEndPr/>
          <w:sdtContent>
            <w:p w:rsidR="00C46D4D" w:rsidRDefault="003D2D0C" w:rsidP="00C46D4D">
              <w:pPr>
                <w:pStyle w:val="Header"/>
                <w:jc w:val="right"/>
                <w:rPr>
                  <w:caps/>
                  <w:color w:val="000000" w:themeColor="text1"/>
                </w:rPr>
              </w:pPr>
              <w:r>
                <w:rPr>
                  <w:caps/>
                  <w:color w:val="000000" w:themeColor="text1"/>
                </w:rPr>
                <w:t>YFU pre-arrival orientation 2019</w:t>
              </w:r>
            </w:p>
          </w:sdtContent>
        </w:sdt>
      </w:tc>
      <w:tc>
        <w:tcPr>
          <w:tcW w:w="250" w:type="pct"/>
          <w:shd w:val="clear" w:color="auto" w:fill="7030A0"/>
          <w:vAlign w:val="center"/>
        </w:tcPr>
        <w:p w:rsidR="00C46D4D" w:rsidRDefault="00C46D4D">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855B3E">
            <w:rPr>
              <w:noProof/>
              <w:color w:val="FFFFFF" w:themeColor="background1"/>
            </w:rPr>
            <w:t>7</w:t>
          </w:r>
          <w:r>
            <w:rPr>
              <w:noProof/>
              <w:color w:val="FFFFFF" w:themeColor="background1"/>
            </w:rPr>
            <w:fldChar w:fldCharType="end"/>
          </w:r>
        </w:p>
      </w:tc>
    </w:tr>
  </w:tbl>
  <w:p w:rsidR="00C46D4D" w:rsidRDefault="00C46D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DC8" w:rsidRDefault="00655DC8" w:rsidP="00C46D4D">
      <w:r>
        <w:separator/>
      </w:r>
    </w:p>
  </w:footnote>
  <w:footnote w:type="continuationSeparator" w:id="0">
    <w:p w:rsidR="00655DC8" w:rsidRDefault="00655DC8" w:rsidP="00C46D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D0C" w:rsidRDefault="003D2D0C" w:rsidP="003D2D0C">
    <w:pPr>
      <w:numPr>
        <w:ilvl w:val="0"/>
        <w:numId w:val="11"/>
      </w:numPr>
      <w:spacing w:before="60" w:after="40" w:line="276" w:lineRule="auto"/>
      <w:ind w:left="3240"/>
      <w:contextualSpacing/>
      <w:jc w:val="right"/>
      <w:rPr>
        <w:rFonts w:ascii="Arial" w:eastAsia="Arial" w:hAnsi="Arial" w:cs="Arial"/>
        <w:sz w:val="16"/>
        <w:szCs w:val="16"/>
      </w:rPr>
    </w:pPr>
    <w:r>
      <w:rPr>
        <w:noProof/>
      </w:rPr>
      <mc:AlternateContent>
        <mc:Choice Requires="wps">
          <w:drawing>
            <wp:anchor distT="0" distB="0" distL="114300" distR="114300" simplePos="0" relativeHeight="251659264" behindDoc="0" locked="0" layoutInCell="1" allowOverlap="1" wp14:anchorId="29D0DBFE" wp14:editId="4C945E96">
              <wp:simplePos x="0" y="0"/>
              <wp:positionH relativeFrom="column">
                <wp:posOffset>2466975</wp:posOffset>
              </wp:positionH>
              <wp:positionV relativeFrom="paragraph">
                <wp:posOffset>-47625</wp:posOffset>
              </wp:positionV>
              <wp:extent cx="3667125" cy="4476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3667125" cy="447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3BAD94" id="Rectangle 4" o:spid="_x0000_s1026" style="position:absolute;margin-left:194.25pt;margin-top:-3.75pt;width:288.7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" filled="f" strokecolor="black [3213]" strokeweight="1pt"/>
          </w:pict>
        </mc:Fallback>
      </mc:AlternateContent>
    </w:r>
    <w:r>
      <w:rPr>
        <w:sz w:val="16"/>
        <w:szCs w:val="16"/>
      </w:rPr>
      <w:t>- this indicates a takeaway point that should not be missed during the lesson</w:t>
    </w:r>
  </w:p>
  <w:p w:rsidR="003D2D0C" w:rsidRDefault="003D2D0C" w:rsidP="003D2D0C">
    <w:pPr>
      <w:pStyle w:val="Header"/>
      <w:numPr>
        <w:ilvl w:val="0"/>
        <w:numId w:val="19"/>
      </w:numPr>
      <w:jc w:val="right"/>
      <w:rPr>
        <w:sz w:val="16"/>
        <w:szCs w:val="16"/>
      </w:rPr>
    </w:pPr>
    <w:r>
      <w:rPr>
        <w:sz w:val="16"/>
        <w:szCs w:val="16"/>
      </w:rPr>
      <w:t>this indicates a question or idea that can be used to facilitate a conversation</w:t>
    </w:r>
  </w:p>
  <w:p w:rsidR="00C46D4D" w:rsidRDefault="00C46D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953E7"/>
    <w:multiLevelType w:val="hybridMultilevel"/>
    <w:tmpl w:val="4978D2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B463B7"/>
    <w:multiLevelType w:val="hybridMultilevel"/>
    <w:tmpl w:val="2AFA111C"/>
    <w:lvl w:ilvl="0" w:tplc="BDEEE582">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9615361"/>
    <w:multiLevelType w:val="hybridMultilevel"/>
    <w:tmpl w:val="1B226EE6"/>
    <w:lvl w:ilvl="0" w:tplc="0409000D">
      <w:start w:val="1"/>
      <w:numFmt w:val="bullet"/>
      <w:lvlText w:val=""/>
      <w:lvlJc w:val="left"/>
      <w:pPr>
        <w:ind w:left="770" w:hanging="360"/>
      </w:pPr>
      <w:rPr>
        <w:rFonts w:ascii="Wingdings" w:hAnsi="Wingdings" w:hint="default"/>
        <w:sz w:val="18"/>
      </w:rPr>
    </w:lvl>
    <w:lvl w:ilvl="1" w:tplc="E0F6FFD8">
      <w:numFmt w:val="bullet"/>
      <w:lvlText w:val="-"/>
      <w:lvlJc w:val="left"/>
      <w:pPr>
        <w:ind w:left="1490" w:hanging="360"/>
      </w:pPr>
      <w:rPr>
        <w:rFonts w:ascii="National" w:eastAsia="Times New Roman" w:hAnsi="National" w:cs="Arial" w:hint="default"/>
        <w:b w:val="0"/>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nsid w:val="264852E7"/>
    <w:multiLevelType w:val="hybridMultilevel"/>
    <w:tmpl w:val="6994F3E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nsid w:val="289C18F6"/>
    <w:multiLevelType w:val="hybridMultilevel"/>
    <w:tmpl w:val="903498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93111F"/>
    <w:multiLevelType w:val="hybridMultilevel"/>
    <w:tmpl w:val="2A08EE28"/>
    <w:lvl w:ilvl="0" w:tplc="0409000F">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9B51A40"/>
    <w:multiLevelType w:val="hybridMultilevel"/>
    <w:tmpl w:val="095EDB46"/>
    <w:lvl w:ilvl="0" w:tplc="04090001">
      <w:start w:val="1"/>
      <w:numFmt w:val="bullet"/>
      <w:lvlText w:val=""/>
      <w:lvlJc w:val="left"/>
      <w:pPr>
        <w:ind w:left="360" w:hanging="360"/>
      </w:pPr>
      <w:rPr>
        <w:rFonts w:ascii="Symbol" w:hAnsi="Symbol" w:hint="default"/>
        <w:color w:val="auto"/>
      </w:rPr>
    </w:lvl>
    <w:lvl w:ilvl="1" w:tplc="04090001">
      <w:start w:val="1"/>
      <w:numFmt w:val="bullet"/>
      <w:lvlText w:val=""/>
      <w:lvlJc w:val="left"/>
      <w:pPr>
        <w:ind w:left="648"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CAD69D3"/>
    <w:multiLevelType w:val="hybridMultilevel"/>
    <w:tmpl w:val="388E0FA2"/>
    <w:lvl w:ilvl="0" w:tplc="0409000D">
      <w:start w:val="1"/>
      <w:numFmt w:val="bullet"/>
      <w:lvlText w:val=""/>
      <w:lvlJc w:val="left"/>
      <w:pPr>
        <w:ind w:left="3660" w:hanging="360"/>
      </w:pPr>
      <w:rPr>
        <w:rFonts w:ascii="Wingdings" w:hAnsi="Wingdings"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abstractNum w:abstractNumId="8">
    <w:nsid w:val="4049031F"/>
    <w:multiLevelType w:val="hybridMultilevel"/>
    <w:tmpl w:val="D94E437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5DE100F"/>
    <w:multiLevelType w:val="hybridMultilevel"/>
    <w:tmpl w:val="9F982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6D46CC3"/>
    <w:multiLevelType w:val="hybridMultilevel"/>
    <w:tmpl w:val="0964951E"/>
    <w:lvl w:ilvl="0" w:tplc="F2E84344">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A692B71"/>
    <w:multiLevelType w:val="hybridMultilevel"/>
    <w:tmpl w:val="ADEA5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6F2D89"/>
    <w:multiLevelType w:val="hybridMultilevel"/>
    <w:tmpl w:val="593EFE2E"/>
    <w:lvl w:ilvl="0" w:tplc="0409000D">
      <w:start w:val="1"/>
      <w:numFmt w:val="bullet"/>
      <w:lvlText w:val=""/>
      <w:lvlJc w:val="left"/>
      <w:pPr>
        <w:ind w:left="1800" w:hanging="360"/>
      </w:pPr>
      <w:rPr>
        <w:rFonts w:ascii="Wingdings" w:hAnsi="Wingdings" w:hint="default"/>
        <w:sz w:val="1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638D6E17"/>
    <w:multiLevelType w:val="hybridMultilevel"/>
    <w:tmpl w:val="5CA4820E"/>
    <w:lvl w:ilvl="0" w:tplc="0409000D">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A57065"/>
    <w:multiLevelType w:val="hybridMultilevel"/>
    <w:tmpl w:val="6A641B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9066AA4"/>
    <w:multiLevelType w:val="hybridMultilevel"/>
    <w:tmpl w:val="04B8621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B167B23"/>
    <w:multiLevelType w:val="hybridMultilevel"/>
    <w:tmpl w:val="9D6CD6E8"/>
    <w:lvl w:ilvl="0" w:tplc="0409000D">
      <w:start w:val="1"/>
      <w:numFmt w:val="bullet"/>
      <w:lvlText w:val=""/>
      <w:lvlJc w:val="left"/>
      <w:pPr>
        <w:ind w:left="1080" w:hanging="360"/>
      </w:pPr>
      <w:rPr>
        <w:rFonts w:ascii="Wingdings" w:hAnsi="Wingdings"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EF80155"/>
    <w:multiLevelType w:val="hybridMultilevel"/>
    <w:tmpl w:val="BC1862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19539B8"/>
    <w:multiLevelType w:val="hybridMultilevel"/>
    <w:tmpl w:val="188E72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427943"/>
    <w:multiLevelType w:val="hybridMultilevel"/>
    <w:tmpl w:val="447CD0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1"/>
  </w:num>
  <w:num w:numId="3">
    <w:abstractNumId w:val="0"/>
  </w:num>
  <w:num w:numId="4">
    <w:abstractNumId w:val="10"/>
  </w:num>
  <w:num w:numId="5">
    <w:abstractNumId w:val="15"/>
  </w:num>
  <w:num w:numId="6">
    <w:abstractNumId w:val="6"/>
  </w:num>
  <w:num w:numId="7">
    <w:abstractNumId w:val="14"/>
  </w:num>
  <w:num w:numId="8">
    <w:abstractNumId w:val="17"/>
  </w:num>
  <w:num w:numId="9">
    <w:abstractNumId w:val="19"/>
  </w:num>
  <w:num w:numId="10">
    <w:abstractNumId w:val="1"/>
  </w:num>
  <w:num w:numId="11">
    <w:abstractNumId w:val="2"/>
  </w:num>
  <w:num w:numId="12">
    <w:abstractNumId w:val="3"/>
  </w:num>
  <w:num w:numId="13">
    <w:abstractNumId w:val="12"/>
  </w:num>
  <w:num w:numId="14">
    <w:abstractNumId w:val="13"/>
  </w:num>
  <w:num w:numId="15">
    <w:abstractNumId w:val="16"/>
  </w:num>
  <w:num w:numId="16">
    <w:abstractNumId w:val="8"/>
  </w:num>
  <w:num w:numId="17">
    <w:abstractNumId w:val="18"/>
  </w:num>
  <w:num w:numId="18">
    <w:abstractNumId w:val="4"/>
  </w:num>
  <w:num w:numId="19">
    <w:abstractNumId w:val="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543"/>
    <w:rsid w:val="00013660"/>
    <w:rsid w:val="0002339E"/>
    <w:rsid w:val="000245CB"/>
    <w:rsid w:val="00033B3F"/>
    <w:rsid w:val="000D6A30"/>
    <w:rsid w:val="001321B2"/>
    <w:rsid w:val="00156505"/>
    <w:rsid w:val="00201F6A"/>
    <w:rsid w:val="00213934"/>
    <w:rsid w:val="00232F49"/>
    <w:rsid w:val="00297FB5"/>
    <w:rsid w:val="002C1941"/>
    <w:rsid w:val="00335D50"/>
    <w:rsid w:val="00364D08"/>
    <w:rsid w:val="003C64E7"/>
    <w:rsid w:val="003D2D0C"/>
    <w:rsid w:val="003D7C85"/>
    <w:rsid w:val="00426707"/>
    <w:rsid w:val="0046293D"/>
    <w:rsid w:val="004844CC"/>
    <w:rsid w:val="005C3F21"/>
    <w:rsid w:val="005D3D9C"/>
    <w:rsid w:val="0060522A"/>
    <w:rsid w:val="00643163"/>
    <w:rsid w:val="00655DC8"/>
    <w:rsid w:val="006F3AFF"/>
    <w:rsid w:val="006F6010"/>
    <w:rsid w:val="007200D2"/>
    <w:rsid w:val="007A6543"/>
    <w:rsid w:val="00805381"/>
    <w:rsid w:val="00843BB1"/>
    <w:rsid w:val="00855B3E"/>
    <w:rsid w:val="008B5DEB"/>
    <w:rsid w:val="008D48CB"/>
    <w:rsid w:val="00901C9F"/>
    <w:rsid w:val="00914187"/>
    <w:rsid w:val="00916FBC"/>
    <w:rsid w:val="00924A08"/>
    <w:rsid w:val="0097657C"/>
    <w:rsid w:val="00AE0AA2"/>
    <w:rsid w:val="00AE2E3F"/>
    <w:rsid w:val="00AF10B6"/>
    <w:rsid w:val="00B40EF6"/>
    <w:rsid w:val="00B45FCD"/>
    <w:rsid w:val="00B5502F"/>
    <w:rsid w:val="00B5565C"/>
    <w:rsid w:val="00B71101"/>
    <w:rsid w:val="00B73888"/>
    <w:rsid w:val="00B92669"/>
    <w:rsid w:val="00C04A5D"/>
    <w:rsid w:val="00C46D4D"/>
    <w:rsid w:val="00CC5246"/>
    <w:rsid w:val="00E21492"/>
    <w:rsid w:val="00E8574E"/>
    <w:rsid w:val="00EA15D2"/>
    <w:rsid w:val="00EE1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835CD4-8294-4F93-B32A-B50512538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oreintation Normal"/>
    <w:qFormat/>
    <w:rsid w:val="0060522A"/>
    <w:pPr>
      <w:spacing w:after="0" w:line="240" w:lineRule="auto"/>
    </w:pPr>
    <w:rPr>
      <w:rFonts w:ascii="National" w:hAnsi="National" w:cs="Times New Roman"/>
      <w:sz w:val="24"/>
      <w:szCs w:val="20"/>
    </w:rPr>
  </w:style>
  <w:style w:type="paragraph" w:styleId="Heading1">
    <w:name w:val="heading 1"/>
    <w:aliases w:val="Orientation heading"/>
    <w:basedOn w:val="Normal"/>
    <w:next w:val="Normal"/>
    <w:link w:val="Heading1Char"/>
    <w:uiPriority w:val="9"/>
    <w:qFormat/>
    <w:rsid w:val="00AE2E3F"/>
    <w:pPr>
      <w:keepNext/>
      <w:keepLines/>
      <w:spacing w:before="240"/>
      <w:jc w:val="center"/>
      <w:outlineLvl w:val="0"/>
    </w:pPr>
    <w:rPr>
      <w:rFonts w:eastAsia="MS Mincho" w:cstheme="majorBidi"/>
      <w:b/>
      <w:color w:val="682F7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rientation heading Char"/>
    <w:basedOn w:val="DefaultParagraphFont"/>
    <w:link w:val="Heading1"/>
    <w:uiPriority w:val="9"/>
    <w:rsid w:val="00AE2E3F"/>
    <w:rPr>
      <w:rFonts w:ascii="National" w:eastAsia="MS Mincho" w:hAnsi="National" w:cstheme="majorBidi"/>
      <w:b/>
      <w:color w:val="682F74"/>
      <w:sz w:val="32"/>
      <w:szCs w:val="32"/>
    </w:rPr>
  </w:style>
  <w:style w:type="paragraph" w:styleId="Title">
    <w:name w:val="Title"/>
    <w:basedOn w:val="Normal"/>
    <w:link w:val="TitleChar"/>
    <w:qFormat/>
    <w:rsid w:val="00426707"/>
    <w:pPr>
      <w:jc w:val="right"/>
    </w:pPr>
    <w:rPr>
      <w:rFonts w:cs="Arial"/>
      <w:caps/>
      <w:color w:val="6B2F74"/>
      <w:sz w:val="40"/>
      <w:szCs w:val="36"/>
    </w:rPr>
  </w:style>
  <w:style w:type="character" w:customStyle="1" w:styleId="TitleChar">
    <w:name w:val="Title Char"/>
    <w:link w:val="Title"/>
    <w:rsid w:val="00426707"/>
    <w:rPr>
      <w:rFonts w:ascii="National" w:hAnsi="National" w:cs="Arial"/>
      <w:caps/>
      <w:color w:val="6B2F74"/>
      <w:sz w:val="40"/>
      <w:szCs w:val="36"/>
    </w:rPr>
  </w:style>
  <w:style w:type="character" w:customStyle="1" w:styleId="BlueHeading1">
    <w:name w:val="Blue Heading 1"/>
    <w:qFormat/>
    <w:rsid w:val="006F3AFF"/>
    <w:rPr>
      <w:rFonts w:ascii="National" w:hAnsi="National"/>
      <w:b/>
      <w:i w:val="0"/>
      <w:caps/>
      <w:smallCaps w:val="0"/>
      <w:color w:val="682F74"/>
      <w:sz w:val="40"/>
    </w:rPr>
  </w:style>
  <w:style w:type="character" w:customStyle="1" w:styleId="orientationHeading1">
    <w:name w:val="orientation Heading 1"/>
    <w:qFormat/>
    <w:rsid w:val="00AF10B6"/>
    <w:rPr>
      <w:rFonts w:ascii="National" w:hAnsi="National"/>
      <w:b/>
      <w:i w:val="0"/>
      <w:caps/>
      <w:smallCaps w:val="0"/>
      <w:color w:val="682F74"/>
      <w:sz w:val="40"/>
    </w:rPr>
  </w:style>
  <w:style w:type="character" w:customStyle="1" w:styleId="OrientationHeading10">
    <w:name w:val="Orientation Heading 1"/>
    <w:qFormat/>
    <w:rsid w:val="003C64E7"/>
    <w:rPr>
      <w:rFonts w:ascii="National" w:hAnsi="National"/>
      <w:b/>
      <w:i w:val="0"/>
      <w:caps/>
      <w:smallCaps w:val="0"/>
      <w:color w:val="682F74"/>
      <w:sz w:val="40"/>
    </w:rPr>
  </w:style>
  <w:style w:type="character" w:customStyle="1" w:styleId="OrientationHeading11">
    <w:name w:val="Orientation  Heading 1"/>
    <w:qFormat/>
    <w:rsid w:val="00924A08"/>
    <w:rPr>
      <w:rFonts w:ascii="National" w:hAnsi="National"/>
      <w:b/>
      <w:i w:val="0"/>
      <w:caps/>
      <w:smallCaps w:val="0"/>
      <w:color w:val="682F74"/>
      <w:sz w:val="40"/>
    </w:rPr>
  </w:style>
  <w:style w:type="character" w:customStyle="1" w:styleId="OrientationBlueHeading1">
    <w:name w:val="Orientation Blue Heading 1"/>
    <w:qFormat/>
    <w:rsid w:val="0060522A"/>
    <w:rPr>
      <w:rFonts w:ascii="National" w:hAnsi="National"/>
      <w:b/>
      <w:i w:val="0"/>
      <w:caps/>
      <w:smallCaps w:val="0"/>
      <w:color w:val="682F74"/>
      <w:sz w:val="40"/>
    </w:rPr>
  </w:style>
  <w:style w:type="character" w:customStyle="1" w:styleId="orientationBlueHeading10">
    <w:name w:val="orientation Blue Heading 1"/>
    <w:qFormat/>
    <w:rsid w:val="0060522A"/>
    <w:rPr>
      <w:rFonts w:ascii="National" w:hAnsi="National"/>
      <w:b/>
      <w:i w:val="0"/>
      <w:caps/>
      <w:smallCaps w:val="0"/>
      <w:color w:val="682F74"/>
      <w:sz w:val="40"/>
    </w:rPr>
  </w:style>
  <w:style w:type="character" w:customStyle="1" w:styleId="OrientationHeader">
    <w:name w:val="Orientation Header"/>
    <w:qFormat/>
    <w:rsid w:val="00C04A5D"/>
    <w:rPr>
      <w:rFonts w:ascii="National" w:hAnsi="National"/>
      <w:b/>
      <w:i w:val="0"/>
      <w:caps/>
      <w:smallCaps w:val="0"/>
      <w:color w:val="682F74"/>
      <w:sz w:val="40"/>
    </w:rPr>
  </w:style>
  <w:style w:type="paragraph" w:styleId="NoSpacing">
    <w:name w:val="No Spacing"/>
    <w:uiPriority w:val="1"/>
    <w:qFormat/>
    <w:rsid w:val="00B71101"/>
    <w:pPr>
      <w:spacing w:after="0" w:line="240" w:lineRule="auto"/>
    </w:pPr>
    <w:rPr>
      <w:rFonts w:ascii="National" w:hAnsi="National" w:cs="Times New Roman"/>
      <w:sz w:val="24"/>
      <w:szCs w:val="20"/>
    </w:rPr>
  </w:style>
  <w:style w:type="paragraph" w:styleId="ListParagraph">
    <w:name w:val="List Paragraph"/>
    <w:basedOn w:val="Normal"/>
    <w:uiPriority w:val="34"/>
    <w:qFormat/>
    <w:rsid w:val="00EE15D0"/>
    <w:pPr>
      <w:ind w:left="720"/>
      <w:contextualSpacing/>
    </w:pPr>
  </w:style>
  <w:style w:type="paragraph" w:styleId="BalloonText">
    <w:name w:val="Balloon Text"/>
    <w:basedOn w:val="Normal"/>
    <w:link w:val="BalloonTextChar"/>
    <w:uiPriority w:val="99"/>
    <w:semiHidden/>
    <w:unhideWhenUsed/>
    <w:rsid w:val="005C3F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F21"/>
    <w:rPr>
      <w:rFonts w:ascii="Segoe UI" w:hAnsi="Segoe UI" w:cs="Segoe UI"/>
      <w:sz w:val="18"/>
      <w:szCs w:val="18"/>
    </w:rPr>
  </w:style>
  <w:style w:type="paragraph" w:styleId="Header">
    <w:name w:val="header"/>
    <w:basedOn w:val="Normal"/>
    <w:link w:val="HeaderChar"/>
    <w:uiPriority w:val="99"/>
    <w:unhideWhenUsed/>
    <w:rsid w:val="00C46D4D"/>
    <w:pPr>
      <w:tabs>
        <w:tab w:val="center" w:pos="4680"/>
        <w:tab w:val="right" w:pos="9360"/>
      </w:tabs>
    </w:pPr>
  </w:style>
  <w:style w:type="character" w:customStyle="1" w:styleId="HeaderChar">
    <w:name w:val="Header Char"/>
    <w:basedOn w:val="DefaultParagraphFont"/>
    <w:link w:val="Header"/>
    <w:uiPriority w:val="99"/>
    <w:rsid w:val="00C46D4D"/>
    <w:rPr>
      <w:rFonts w:ascii="National" w:hAnsi="National" w:cs="Times New Roman"/>
      <w:sz w:val="24"/>
      <w:szCs w:val="20"/>
    </w:rPr>
  </w:style>
  <w:style w:type="paragraph" w:styleId="Footer">
    <w:name w:val="footer"/>
    <w:basedOn w:val="Normal"/>
    <w:link w:val="FooterChar"/>
    <w:uiPriority w:val="99"/>
    <w:unhideWhenUsed/>
    <w:rsid w:val="00C46D4D"/>
    <w:pPr>
      <w:tabs>
        <w:tab w:val="center" w:pos="4680"/>
        <w:tab w:val="right" w:pos="9360"/>
      </w:tabs>
    </w:pPr>
  </w:style>
  <w:style w:type="character" w:customStyle="1" w:styleId="FooterChar">
    <w:name w:val="Footer Char"/>
    <w:basedOn w:val="DefaultParagraphFont"/>
    <w:link w:val="Footer"/>
    <w:uiPriority w:val="99"/>
    <w:rsid w:val="00C46D4D"/>
    <w:rPr>
      <w:rFonts w:ascii="National" w:hAnsi="Nation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6674584C7A4628ACDE6D71FB4FA73B"/>
        <w:category>
          <w:name w:val="General"/>
          <w:gallery w:val="placeholder"/>
        </w:category>
        <w:types>
          <w:type w:val="bbPlcHdr"/>
        </w:types>
        <w:behaviors>
          <w:behavior w:val="content"/>
        </w:behaviors>
        <w:guid w:val="{5EBCA95E-ECE1-49F9-BCDF-5D349C5127B5}"/>
      </w:docPartPr>
      <w:docPartBody>
        <w:p w:rsidR="002F6F66" w:rsidRDefault="009E7041" w:rsidP="009E7041">
          <w:pPr>
            <w:pStyle w:val="A26674584C7A4628ACDE6D71FB4FA73B"/>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tional">
    <w:panose1 w:val="00000000000000000000"/>
    <w:charset w:val="00"/>
    <w:family w:val="modern"/>
    <w:notTrueType/>
    <w:pitch w:val="variable"/>
    <w:sig w:usb0="A00000FF" w:usb1="5000207B" w:usb2="0000001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Futura Std Light">
    <w:panose1 w:val="00000000000000000000"/>
    <w:charset w:val="00"/>
    <w:family w:val="swiss"/>
    <w:notTrueType/>
    <w:pitch w:val="variable"/>
    <w:sig w:usb0="00000003" w:usb1="00000000" w:usb2="00000000" w:usb3="00000000" w:csb0="00000001" w:csb1="00000000"/>
  </w:font>
  <w:font w:name="Articulate">
    <w:charset w:val="00"/>
    <w:family w:val="auto"/>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041"/>
    <w:rsid w:val="000B78F6"/>
    <w:rsid w:val="001F6CAF"/>
    <w:rsid w:val="002F6F66"/>
    <w:rsid w:val="00452681"/>
    <w:rsid w:val="009E7041"/>
    <w:rsid w:val="00FB0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6674584C7A4628ACDE6D71FB4FA73B">
    <w:name w:val="A26674584C7A4628ACDE6D71FB4FA73B"/>
    <w:rsid w:val="009E70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8</Pages>
  <Words>2180</Words>
  <Characters>12427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YFU pre-arrival orientation 2019</dc:creator>
  <cp:keywords/>
  <dc:description/>
  <cp:lastModifiedBy>Drew Klein</cp:lastModifiedBy>
  <cp:revision>14</cp:revision>
  <dcterms:created xsi:type="dcterms:W3CDTF">2019-06-18T16:37:00Z</dcterms:created>
  <dcterms:modified xsi:type="dcterms:W3CDTF">2019-06-28T13:47:00Z</dcterms:modified>
</cp:coreProperties>
</file>